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bookmarkStart w:id="0" w:name="block-69972767"/>
      <w:r w:rsidRPr="00107203">
        <w:rPr>
          <w:rFonts w:ascii="Times New Roman" w:eastAsia="Times New Roman" w:hAnsi="Times New Roman" w:cs="Times New Roman"/>
          <w:sz w:val="28"/>
          <w:szCs w:val="28"/>
          <w:lang w:val="ru-RU"/>
        </w:rPr>
        <w:t>Орловская область Ливенский район</w:t>
      </w:r>
    </w:p>
    <w:p w:rsidR="00107203" w:rsidRPr="00107203" w:rsidRDefault="00107203" w:rsidP="00107203">
      <w:pPr>
        <w:spacing w:after="0" w:line="240" w:lineRule="auto"/>
        <w:ind w:left="86"/>
        <w:jc w:val="center"/>
        <w:rPr>
          <w:rFonts w:ascii="Times New Roman" w:eastAsia="Times New Roman" w:hAnsi="Times New Roman" w:cs="Times New Roman"/>
          <w:iCs/>
          <w:spacing w:val="15"/>
          <w:sz w:val="28"/>
          <w:szCs w:val="28"/>
          <w:lang w:val="ru-RU"/>
        </w:rPr>
      </w:pPr>
      <w:r w:rsidRPr="00107203">
        <w:rPr>
          <w:rFonts w:ascii="Times New Roman" w:eastAsia="Times New Roman" w:hAnsi="Times New Roman" w:cs="Times New Roman"/>
          <w:iCs/>
          <w:spacing w:val="15"/>
          <w:sz w:val="28"/>
          <w:szCs w:val="28"/>
          <w:lang w:val="ru-RU"/>
        </w:rPr>
        <w:t>Муниципальное бюджетное общеобразовательное учреждение «Сахзаводская средняя общеобразовательная школа»</w:t>
      </w:r>
    </w:p>
    <w:p w:rsidR="00107203" w:rsidRPr="00107203" w:rsidRDefault="00107203" w:rsidP="0010720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107203" w:rsidRPr="00107203" w:rsidRDefault="00107203" w:rsidP="0010720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1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4236"/>
      </w:tblGrid>
      <w:tr w:rsidR="00107203" w:rsidRPr="00107203" w:rsidTr="00107203">
        <w:tc>
          <w:tcPr>
            <w:tcW w:w="3402" w:type="dxa"/>
          </w:tcPr>
          <w:p w:rsidR="00107203" w:rsidRPr="00107203" w:rsidRDefault="00107203" w:rsidP="00107203">
            <w:pPr>
              <w:widowControl w:val="0"/>
              <w:autoSpaceDE w:val="0"/>
              <w:autoSpaceDN w:val="0"/>
              <w:ind w:left="130" w:firstLine="569"/>
              <w:jc w:val="both"/>
              <w:rPr>
                <w:rFonts w:ascii="Times New Roman" w:eastAsia="Times New Roman" w:hAnsi="Times New Roman"/>
                <w:sz w:val="28"/>
                <w:szCs w:val="28"/>
                <w:lang w:val="ru-RU"/>
              </w:rPr>
            </w:pPr>
            <w:r w:rsidRPr="00107203">
              <w:rPr>
                <w:rFonts w:ascii="Times New Roman" w:eastAsia="Times New Roman" w:hAnsi="Times New Roman"/>
                <w:sz w:val="28"/>
                <w:szCs w:val="28"/>
                <w:lang w:val="ru-RU"/>
              </w:rPr>
              <w:t xml:space="preserve">    </w:t>
            </w:r>
          </w:p>
          <w:p w:rsidR="00107203" w:rsidRPr="00107203" w:rsidRDefault="00107203" w:rsidP="00107203">
            <w:pPr>
              <w:widowControl w:val="0"/>
              <w:autoSpaceDE w:val="0"/>
              <w:autoSpaceDN w:val="0"/>
              <w:ind w:left="130" w:firstLine="569"/>
              <w:jc w:val="both"/>
              <w:rPr>
                <w:rFonts w:ascii="Times New Roman" w:eastAsia="Times New Roman" w:hAnsi="Times New Roman"/>
                <w:sz w:val="26"/>
                <w:szCs w:val="26"/>
                <w:lang w:val="ru-RU"/>
              </w:rPr>
            </w:pPr>
            <w:r w:rsidRPr="00107203">
              <w:rPr>
                <w:rFonts w:ascii="Times New Roman" w:eastAsia="Times New Roman" w:hAnsi="Times New Roman"/>
                <w:sz w:val="26"/>
                <w:szCs w:val="26"/>
                <w:lang w:val="ru-RU"/>
              </w:rPr>
              <w:t xml:space="preserve">    Согласовано:       </w:t>
            </w:r>
          </w:p>
          <w:p w:rsidR="00107203" w:rsidRPr="00107203" w:rsidRDefault="00107203" w:rsidP="00107203">
            <w:pPr>
              <w:widowControl w:val="0"/>
              <w:autoSpaceDE w:val="0"/>
              <w:autoSpaceDN w:val="0"/>
              <w:ind w:left="130" w:firstLine="40"/>
              <w:jc w:val="both"/>
              <w:rPr>
                <w:rFonts w:ascii="Times New Roman" w:eastAsia="Times New Roman" w:hAnsi="Times New Roman"/>
                <w:sz w:val="26"/>
                <w:szCs w:val="26"/>
                <w:lang w:val="ru-RU"/>
              </w:rPr>
            </w:pPr>
            <w:r w:rsidRPr="00107203">
              <w:rPr>
                <w:rFonts w:ascii="Times New Roman" w:eastAsia="Times New Roman" w:hAnsi="Times New Roman"/>
                <w:sz w:val="26"/>
                <w:szCs w:val="26"/>
                <w:lang w:val="ru-RU"/>
              </w:rPr>
              <w:t xml:space="preserve">    Зам. директора по УР</w:t>
            </w:r>
          </w:p>
          <w:p w:rsidR="00107203" w:rsidRPr="00107203" w:rsidRDefault="00107203" w:rsidP="00107203">
            <w:pPr>
              <w:widowControl w:val="0"/>
              <w:autoSpaceDE w:val="0"/>
              <w:autoSpaceDN w:val="0"/>
              <w:ind w:left="130" w:firstLine="40"/>
              <w:jc w:val="both"/>
              <w:rPr>
                <w:rFonts w:ascii="Times New Roman" w:eastAsia="Times New Roman" w:hAnsi="Times New Roman"/>
                <w:sz w:val="28"/>
                <w:szCs w:val="28"/>
                <w:lang w:val="ru-RU"/>
              </w:rPr>
            </w:pPr>
            <w:r w:rsidRPr="00107203">
              <w:rPr>
                <w:rFonts w:ascii="Times New Roman" w:eastAsia="Times New Roman" w:hAnsi="Times New Roman"/>
                <w:sz w:val="26"/>
                <w:szCs w:val="26"/>
                <w:lang w:val="ru-RU"/>
              </w:rPr>
              <w:t xml:space="preserve">    С. Н. Кудинова                                                                      </w:t>
            </w:r>
          </w:p>
          <w:p w:rsidR="00107203" w:rsidRPr="00107203" w:rsidRDefault="00107203" w:rsidP="00107203">
            <w:pPr>
              <w:widowControl w:val="0"/>
              <w:autoSpaceDE w:val="0"/>
              <w:autoSpaceDN w:val="0"/>
              <w:ind w:left="130" w:firstLine="40"/>
              <w:jc w:val="both"/>
              <w:rPr>
                <w:rFonts w:ascii="Times New Roman" w:eastAsia="Times New Roman" w:hAnsi="Times New Roman"/>
                <w:sz w:val="28"/>
                <w:szCs w:val="28"/>
                <w:lang w:val="ru-RU"/>
              </w:rPr>
            </w:pPr>
            <w:r w:rsidRPr="00107203">
              <w:rPr>
                <w:rFonts w:ascii="Times New Roman" w:eastAsia="Times New Roman" w:hAnsi="Times New Roman"/>
                <w:sz w:val="28"/>
                <w:szCs w:val="28"/>
                <w:lang w:val="ru-RU"/>
              </w:rPr>
              <w:t xml:space="preserve">                           </w:t>
            </w:r>
          </w:p>
          <w:p w:rsidR="00107203" w:rsidRPr="00107203" w:rsidRDefault="00107203" w:rsidP="00107203">
            <w:pPr>
              <w:widowControl w:val="0"/>
              <w:autoSpaceDE w:val="0"/>
              <w:autoSpaceDN w:val="0"/>
              <w:ind w:left="130" w:firstLine="40"/>
              <w:jc w:val="both"/>
              <w:rPr>
                <w:rFonts w:ascii="Times New Roman" w:eastAsia="Times New Roman" w:hAnsi="Times New Roman"/>
                <w:sz w:val="28"/>
                <w:szCs w:val="28"/>
                <w:lang w:val="ru-RU"/>
              </w:rPr>
            </w:pPr>
          </w:p>
          <w:p w:rsidR="00107203" w:rsidRPr="00107203" w:rsidRDefault="00107203" w:rsidP="00107203">
            <w:pPr>
              <w:widowControl w:val="0"/>
              <w:autoSpaceDE w:val="0"/>
              <w:autoSpaceDN w:val="0"/>
              <w:ind w:left="130" w:firstLine="40"/>
              <w:jc w:val="both"/>
              <w:rPr>
                <w:rFonts w:ascii="Times New Roman" w:eastAsia="Times New Roman" w:hAnsi="Times New Roman"/>
                <w:sz w:val="28"/>
                <w:szCs w:val="28"/>
                <w:lang w:val="x-none" w:eastAsia="hi-IN" w:bidi="hi-IN"/>
              </w:rPr>
            </w:pPr>
          </w:p>
        </w:tc>
        <w:tc>
          <w:tcPr>
            <w:tcW w:w="4221" w:type="dxa"/>
            <w:hideMark/>
          </w:tcPr>
          <w:p w:rsidR="00107203" w:rsidRPr="00107203" w:rsidRDefault="00107203" w:rsidP="00107203">
            <w:pPr>
              <w:widowControl w:val="0"/>
              <w:tabs>
                <w:tab w:val="left" w:pos="120"/>
              </w:tabs>
              <w:autoSpaceDE w:val="0"/>
              <w:autoSpaceDN w:val="0"/>
              <w:ind w:left="130" w:hanging="244"/>
              <w:rPr>
                <w:rFonts w:ascii="Times New Roman" w:eastAsia="Times New Roman" w:hAnsi="Times New Roman"/>
                <w:sz w:val="28"/>
                <w:szCs w:val="28"/>
                <w:lang w:val="x-none" w:eastAsia="hi-IN" w:bidi="hi-IN"/>
              </w:rPr>
            </w:pPr>
            <w:r w:rsidRPr="00107203">
              <w:rPr>
                <w:rFonts w:ascii="Times New Roman" w:eastAsia="Times New Roman" w:hAnsi="Times New Roman"/>
                <w:sz w:val="28"/>
                <w:szCs w:val="28"/>
                <w:lang w:val="x-none" w:eastAsia="hi-IN" w:bidi="hi-IN"/>
              </w:rPr>
              <w:tab/>
            </w:r>
            <w:r w:rsidRPr="00107203">
              <w:rPr>
                <w:rFonts w:ascii="Times New Roman" w:eastAsia="Times New Roman" w:hAnsi="Times New Roman"/>
                <w:noProof/>
                <w:sz w:val="28"/>
                <w:szCs w:val="28"/>
                <w:lang w:val="ru-RU" w:eastAsia="ru-RU"/>
              </w:rPr>
              <w:drawing>
                <wp:inline distT="0" distB="0" distL="0" distR="0" wp14:anchorId="058E11FA" wp14:editId="1F254194">
                  <wp:extent cx="2466975" cy="1666875"/>
                  <wp:effectExtent l="0" t="0" r="9525"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r="18797" b="786"/>
                          <a:stretch>
                            <a:fillRect/>
                          </a:stretch>
                        </pic:blipFill>
                        <pic:spPr bwMode="auto">
                          <a:xfrm>
                            <a:off x="0" y="0"/>
                            <a:ext cx="2466975" cy="1666875"/>
                          </a:xfrm>
                          <a:prstGeom prst="rect">
                            <a:avLst/>
                          </a:prstGeom>
                          <a:noFill/>
                          <a:ln>
                            <a:noFill/>
                          </a:ln>
                        </pic:spPr>
                      </pic:pic>
                    </a:graphicData>
                  </a:graphic>
                </wp:inline>
              </w:drawing>
            </w:r>
          </w:p>
        </w:tc>
      </w:tr>
    </w:tbl>
    <w:p w:rsidR="00107203" w:rsidRPr="00107203" w:rsidRDefault="00107203" w:rsidP="0010720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107203" w:rsidRPr="00107203" w:rsidRDefault="00107203" w:rsidP="00107203">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ru-RU" w:eastAsia="hi-IN" w:bidi="hi-IN"/>
        </w:rPr>
      </w:pPr>
    </w:p>
    <w:p w:rsidR="00107203" w:rsidRPr="00107203" w:rsidRDefault="00107203" w:rsidP="00107203">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107203" w:rsidRPr="00107203" w:rsidRDefault="00107203" w:rsidP="00107203">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107203" w:rsidRPr="00107203" w:rsidRDefault="00107203" w:rsidP="00107203">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107203">
        <w:rPr>
          <w:rFonts w:ascii="Times New Roman" w:eastAsia="Times New Roman" w:hAnsi="Times New Roman" w:cs="Times New Roman"/>
          <w:b/>
          <w:sz w:val="32"/>
          <w:szCs w:val="32"/>
          <w:lang w:val="ru-RU"/>
        </w:rPr>
        <w:t>РАБОЧАЯ   ПРОГРАММА</w:t>
      </w:r>
    </w:p>
    <w:p w:rsidR="00107203" w:rsidRPr="00107203" w:rsidRDefault="00107203" w:rsidP="00107203">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107203">
        <w:rPr>
          <w:rFonts w:ascii="Times New Roman" w:eastAsia="Times New Roman" w:hAnsi="Times New Roman" w:cs="Times New Roman"/>
          <w:b/>
          <w:sz w:val="32"/>
          <w:szCs w:val="32"/>
          <w:lang w:val="ru-RU"/>
        </w:rPr>
        <w:t>ПО УЧЕБНОМУ ПРЕДМЕТУ</w:t>
      </w:r>
    </w:p>
    <w:p w:rsidR="00107203" w:rsidRPr="00107203" w:rsidRDefault="00107203" w:rsidP="00107203">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107203">
        <w:rPr>
          <w:rFonts w:ascii="Times New Roman" w:eastAsia="Times New Roman" w:hAnsi="Times New Roman" w:cs="Times New Roman"/>
          <w:sz w:val="32"/>
          <w:szCs w:val="32"/>
          <w:lang w:val="ru-RU"/>
        </w:rPr>
        <w:t>«</w:t>
      </w:r>
      <w:r>
        <w:rPr>
          <w:rFonts w:ascii="Times New Roman" w:eastAsia="Times New Roman" w:hAnsi="Times New Roman" w:cs="Times New Roman"/>
          <w:sz w:val="32"/>
          <w:szCs w:val="32"/>
          <w:lang w:val="ru-RU"/>
        </w:rPr>
        <w:t>НЕМЕЦКИЙ ЯЗЫК</w:t>
      </w:r>
      <w:r w:rsidRPr="00107203">
        <w:rPr>
          <w:rFonts w:ascii="Times New Roman" w:eastAsia="Times New Roman" w:hAnsi="Times New Roman" w:cs="Times New Roman"/>
          <w:sz w:val="32"/>
          <w:szCs w:val="32"/>
          <w:lang w:val="ru-RU"/>
        </w:rPr>
        <w:t>»</w:t>
      </w:r>
    </w:p>
    <w:p w:rsidR="00107203" w:rsidRPr="00107203" w:rsidRDefault="00107203" w:rsidP="00107203">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107203">
        <w:rPr>
          <w:rFonts w:ascii="Times New Roman" w:eastAsia="Times New Roman" w:hAnsi="Times New Roman" w:cs="Times New Roman"/>
          <w:sz w:val="32"/>
          <w:szCs w:val="32"/>
          <w:lang w:val="ru-RU"/>
        </w:rPr>
        <w:t>5-9 КЛАСС</w:t>
      </w:r>
    </w:p>
    <w:p w:rsidR="00107203" w:rsidRPr="00107203" w:rsidRDefault="00107203" w:rsidP="00107203">
      <w:pPr>
        <w:suppressAutoHyphens/>
        <w:autoSpaceDN w:val="0"/>
        <w:spacing w:after="0" w:line="240" w:lineRule="auto"/>
        <w:jc w:val="center"/>
        <w:rPr>
          <w:rFonts w:ascii="Times New Roman" w:eastAsia="Times New Roman" w:hAnsi="Times New Roman" w:cs="Times New Roman"/>
          <w:i/>
          <w:sz w:val="28"/>
          <w:szCs w:val="28"/>
          <w:lang w:val="ru-RU" w:eastAsia="ar-SA"/>
        </w:rPr>
      </w:pPr>
      <w:r w:rsidRPr="00107203">
        <w:rPr>
          <w:rFonts w:ascii="Times New Roman" w:eastAsia="Times New Roman" w:hAnsi="Times New Roman" w:cs="Times New Roman"/>
          <w:i/>
          <w:sz w:val="28"/>
          <w:szCs w:val="28"/>
          <w:lang w:val="ru-RU" w:eastAsia="ar-SA"/>
        </w:rPr>
        <w:t xml:space="preserve">Приложение к Основной образовательной программе основного общего образования МБОУ «Сахзаводская СОШ», </w:t>
      </w:r>
    </w:p>
    <w:p w:rsidR="00107203" w:rsidRPr="00107203" w:rsidRDefault="00107203" w:rsidP="00107203">
      <w:pPr>
        <w:suppressAutoHyphens/>
        <w:autoSpaceDN w:val="0"/>
        <w:spacing w:after="0" w:line="240" w:lineRule="auto"/>
        <w:jc w:val="center"/>
        <w:rPr>
          <w:rFonts w:ascii="Times New Roman" w:eastAsia="Times New Roman" w:hAnsi="Times New Roman" w:cs="Times New Roman"/>
          <w:i/>
          <w:sz w:val="28"/>
          <w:szCs w:val="28"/>
          <w:lang w:val="ru-RU" w:eastAsia="ar-SA"/>
        </w:rPr>
      </w:pPr>
      <w:r w:rsidRPr="00107203">
        <w:rPr>
          <w:rFonts w:ascii="Times New Roman" w:eastAsia="Times New Roman" w:hAnsi="Times New Roman" w:cs="Times New Roman"/>
          <w:i/>
          <w:sz w:val="28"/>
          <w:szCs w:val="28"/>
          <w:lang w:val="ru-RU" w:eastAsia="ar-SA"/>
        </w:rPr>
        <w:t>утверждённой приказом №118 от 30.08.2024 г.</w:t>
      </w:r>
    </w:p>
    <w:p w:rsidR="00107203" w:rsidRPr="00107203" w:rsidRDefault="00107203" w:rsidP="00107203">
      <w:pPr>
        <w:suppressAutoHyphens/>
        <w:autoSpaceDN w:val="0"/>
        <w:spacing w:after="0" w:line="240" w:lineRule="auto"/>
        <w:jc w:val="center"/>
        <w:rPr>
          <w:rFonts w:ascii="Times New Roman" w:eastAsia="Times New Roman" w:hAnsi="Times New Roman" w:cs="Times New Roman"/>
          <w:b/>
          <w:i/>
          <w:sz w:val="24"/>
          <w:szCs w:val="24"/>
          <w:lang w:val="ru-RU" w:eastAsia="ar-SA"/>
        </w:rPr>
      </w:pPr>
      <w:r w:rsidRPr="00107203">
        <w:rPr>
          <w:rFonts w:ascii="Times New Roman" w:eastAsia="Times New Roman" w:hAnsi="Times New Roman" w:cs="Times New Roman"/>
          <w:i/>
          <w:sz w:val="28"/>
          <w:szCs w:val="28"/>
          <w:lang w:val="ru-RU" w:eastAsia="ar-SA"/>
        </w:rPr>
        <w:t>(с изменениями и дополнениями, приказ №84 от 28.08.2025 г.)</w:t>
      </w:r>
    </w:p>
    <w:p w:rsidR="00107203" w:rsidRPr="00107203" w:rsidRDefault="00107203" w:rsidP="00107203">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lang w:val="ru-RU"/>
        </w:rPr>
      </w:pP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107203">
        <w:rPr>
          <w:rFonts w:ascii="Times New Roman" w:eastAsia="Times New Roman" w:hAnsi="Times New Roman" w:cs="Times New Roman"/>
          <w:sz w:val="28"/>
          <w:szCs w:val="28"/>
          <w:lang w:val="ru-RU"/>
        </w:rPr>
        <w:t>Базовый уровень</w:t>
      </w: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107203">
        <w:rPr>
          <w:rFonts w:ascii="Times New Roman" w:eastAsia="Times New Roman" w:hAnsi="Times New Roman" w:cs="Times New Roman"/>
          <w:sz w:val="28"/>
          <w:szCs w:val="28"/>
          <w:lang w:val="ru-RU"/>
        </w:rPr>
        <w:t>Программа составлена на основе</w:t>
      </w: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107203">
        <w:rPr>
          <w:rFonts w:ascii="Times New Roman" w:eastAsia="Times New Roman" w:hAnsi="Times New Roman" w:cs="Times New Roman"/>
          <w:sz w:val="28"/>
          <w:szCs w:val="28"/>
          <w:lang w:val="ru-RU"/>
        </w:rPr>
        <w:t xml:space="preserve"> ФГОС ООО и ФОП ООО</w:t>
      </w: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107203" w:rsidRPr="00107203" w:rsidRDefault="00107203" w:rsidP="00107203">
      <w:pPr>
        <w:widowControl w:val="0"/>
        <w:autoSpaceDE w:val="0"/>
        <w:autoSpaceDN w:val="0"/>
        <w:spacing w:after="0"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510</w:t>
      </w:r>
      <w:r w:rsidRPr="00107203">
        <w:rPr>
          <w:rFonts w:ascii="Times New Roman" w:eastAsia="Times New Roman" w:hAnsi="Times New Roman" w:cs="Times New Roman"/>
          <w:sz w:val="28"/>
          <w:szCs w:val="28"/>
          <w:lang w:val="ru-RU"/>
        </w:rPr>
        <w:t xml:space="preserve"> часов</w:t>
      </w:r>
    </w:p>
    <w:p w:rsidR="00107203" w:rsidRPr="00107203" w:rsidRDefault="00107203" w:rsidP="00107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val="ru-RU" w:eastAsia="ar-SA"/>
        </w:rPr>
      </w:pPr>
    </w:p>
    <w:p w:rsidR="00107203" w:rsidRPr="00107203" w:rsidRDefault="00107203" w:rsidP="00107203">
      <w:pPr>
        <w:widowControl w:val="0"/>
        <w:autoSpaceDE w:val="0"/>
        <w:autoSpaceDN w:val="0"/>
        <w:spacing w:after="0" w:line="240" w:lineRule="auto"/>
        <w:jc w:val="right"/>
        <w:rPr>
          <w:rFonts w:ascii="Times New Roman" w:eastAsia="Times New Roman" w:hAnsi="Times New Roman" w:cs="Times New Roman"/>
          <w:sz w:val="28"/>
          <w:szCs w:val="28"/>
          <w:lang w:val="ru-RU"/>
        </w:rPr>
      </w:pPr>
    </w:p>
    <w:p w:rsidR="00107203" w:rsidRPr="00107203" w:rsidRDefault="00107203" w:rsidP="00107203">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107203">
        <w:rPr>
          <w:rFonts w:ascii="Times New Roman" w:eastAsia="Times New Roman" w:hAnsi="Times New Roman" w:cs="Times New Roman"/>
          <w:sz w:val="28"/>
          <w:szCs w:val="28"/>
          <w:lang w:val="ru-RU"/>
        </w:rPr>
        <w:t xml:space="preserve">  </w:t>
      </w:r>
    </w:p>
    <w:p w:rsidR="00107203" w:rsidRPr="00107203" w:rsidRDefault="00107203" w:rsidP="00107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107203">
        <w:rPr>
          <w:rFonts w:ascii="Times New Roman" w:eastAsia="Calibri" w:hAnsi="Times New Roman" w:cs="Times New Roman"/>
          <w:sz w:val="28"/>
          <w:szCs w:val="28"/>
          <w:lang w:val="ru-RU" w:eastAsia="ar-SA"/>
        </w:rPr>
        <w:t xml:space="preserve">Рассмотрена и принята </w:t>
      </w:r>
    </w:p>
    <w:p w:rsidR="00107203" w:rsidRPr="00107203" w:rsidRDefault="00107203" w:rsidP="00107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107203">
        <w:rPr>
          <w:rFonts w:ascii="Times New Roman" w:eastAsia="Calibri" w:hAnsi="Times New Roman" w:cs="Times New Roman"/>
          <w:sz w:val="28"/>
          <w:szCs w:val="28"/>
          <w:lang w:val="ru-RU" w:eastAsia="ar-SA"/>
        </w:rPr>
        <w:t>на педагогическом совете</w:t>
      </w:r>
    </w:p>
    <w:p w:rsidR="00107203" w:rsidRPr="00107203" w:rsidRDefault="00107203" w:rsidP="00107203">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lang w:val="ru-RU"/>
        </w:rPr>
      </w:pPr>
      <w:r w:rsidRPr="00107203">
        <w:rPr>
          <w:rFonts w:ascii="Times New Roman" w:eastAsia="Calibri" w:hAnsi="Times New Roman" w:cs="Times New Roman"/>
          <w:sz w:val="28"/>
          <w:szCs w:val="28"/>
          <w:lang w:val="ru-RU"/>
        </w:rPr>
        <w:t>Протокол №1 от 28.08.2025 г.</w:t>
      </w:r>
    </w:p>
    <w:p w:rsidR="00107203" w:rsidRPr="00107203" w:rsidRDefault="00107203" w:rsidP="00107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right"/>
        <w:textAlignment w:val="top"/>
        <w:rPr>
          <w:rFonts w:ascii="Times New Roman" w:eastAsia="Times New Roman" w:hAnsi="Times New Roman" w:cs="Times New Roman"/>
          <w:color w:val="424242"/>
          <w:sz w:val="28"/>
          <w:szCs w:val="28"/>
          <w:lang w:val="ru-RU" w:eastAsia="ar-SA"/>
        </w:rPr>
      </w:pPr>
    </w:p>
    <w:p w:rsidR="00107203" w:rsidRPr="00107203" w:rsidRDefault="00107203" w:rsidP="00107203">
      <w:pPr>
        <w:autoSpaceDN w:val="0"/>
        <w:spacing w:after="0" w:line="240" w:lineRule="auto"/>
        <w:rPr>
          <w:rFonts w:ascii="Times New Roman" w:eastAsia="Calibri" w:hAnsi="Times New Roman" w:cs="Times New Roman"/>
          <w:color w:val="424242"/>
          <w:sz w:val="28"/>
          <w:szCs w:val="28"/>
          <w:lang w:val="ru-RU"/>
        </w:rPr>
      </w:pPr>
    </w:p>
    <w:p w:rsidR="00107203" w:rsidRPr="00107203" w:rsidRDefault="00107203" w:rsidP="00107203">
      <w:pPr>
        <w:widowControl w:val="0"/>
        <w:autoSpaceDE w:val="0"/>
        <w:autoSpaceDN w:val="0"/>
        <w:spacing w:after="0" w:line="240" w:lineRule="auto"/>
        <w:ind w:firstLine="709"/>
        <w:jc w:val="both"/>
        <w:rPr>
          <w:rFonts w:ascii="Times New Roman" w:eastAsia="Times New Roman" w:hAnsi="Times New Roman" w:cs="Times New Roman"/>
          <w:lang w:val="ru-RU"/>
        </w:rPr>
      </w:pPr>
    </w:p>
    <w:p w:rsidR="00DD5B60" w:rsidRPr="00107203" w:rsidRDefault="00DD5B60">
      <w:pPr>
        <w:rPr>
          <w:lang w:val="ru-RU"/>
        </w:rPr>
        <w:sectPr w:rsidR="00DD5B60" w:rsidRPr="00107203">
          <w:pgSz w:w="11906" w:h="16383"/>
          <w:pgMar w:top="1134" w:right="850" w:bottom="1134" w:left="1701" w:header="720" w:footer="720" w:gutter="0"/>
          <w:cols w:space="720"/>
        </w:sectPr>
      </w:pPr>
    </w:p>
    <w:p w:rsidR="00DD5B60" w:rsidRPr="00CE6143" w:rsidRDefault="00CE6143">
      <w:pPr>
        <w:spacing w:after="0" w:line="264" w:lineRule="auto"/>
        <w:ind w:firstLine="600"/>
        <w:jc w:val="both"/>
        <w:rPr>
          <w:lang w:val="ru-RU"/>
        </w:rPr>
      </w:pPr>
      <w:bookmarkStart w:id="1" w:name="block-69972768"/>
      <w:bookmarkEnd w:id="0"/>
      <w:r w:rsidRPr="00CE6143">
        <w:rPr>
          <w:rFonts w:ascii="Times New Roman" w:hAnsi="Times New Roman"/>
          <w:b/>
          <w:color w:val="000000"/>
          <w:sz w:val="28"/>
          <w:lang w:val="ru-RU"/>
        </w:rPr>
        <w:lastRenderedPageBreak/>
        <w:t>СОДЕРЖАНИЕ ОБУЧЕНИЯ</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5 КЛАСС</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Моя семья. Мои друзья. Семейные праздники: день рождения, Новый год.</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Здоровый образ жизни: режим труда и отдыха, здоровое питание.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Покупки: продукты 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Каникулы в различное время года. Виды отдыха.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Природа: дикие и домашние животные. Погода.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Родной город (село). Транспорт.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Выдающиеся люди родной страны и страны (стран) изучаемого языка: писатели, поэты.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диалогической речи</w:t>
      </w:r>
      <w:r w:rsidRPr="00CE6143">
        <w:rPr>
          <w:rFonts w:ascii="Times New Roman" w:hAnsi="Times New Roman"/>
          <w:color w:val="000000"/>
          <w:sz w:val="28"/>
          <w:lang w:val="ru-RU"/>
        </w:rPr>
        <w:t xml:space="preserve"> на базе умений, сформированных на уровне начального общего 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w:t>
      </w:r>
      <w:r w:rsidRPr="00CE6143">
        <w:rPr>
          <w:rFonts w:ascii="Times New Roman" w:hAnsi="Times New Roman"/>
          <w:color w:val="000000"/>
          <w:sz w:val="28"/>
          <w:lang w:val="ru-RU"/>
        </w:rPr>
        <w:lastRenderedPageBreak/>
        <w:t>иллюстраций, фотографий с соблюдением норм речевого этикета, принятых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диалога – до 5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монологической речи</w:t>
      </w:r>
      <w:r w:rsidRPr="00CE6143">
        <w:rPr>
          <w:rFonts w:ascii="Times New Roman" w:hAnsi="Times New Roman"/>
          <w:color w:val="000000"/>
          <w:sz w:val="28"/>
          <w:lang w:val="ru-RU"/>
        </w:rPr>
        <w:t>, на базе умений, сформированных на уровне начального общего 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повествование или сообщение;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изложение (пересказ) основного содержания прочитанного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краткое изложение результатов выполненной проектной работы.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монологического высказывания – 5–6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Время звучания текста (текстов) для аудирования – до 1 минуты.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несплошных текстов (таблиц) и понимание представленной в них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(текстов) для чтения – 180–200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CE6143">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для чтения вслух – до 90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написание изученных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Основные способы словообразования: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аффиксация: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E6143">
        <w:rPr>
          <w:rFonts w:ascii="Times New Roman" w:hAnsi="Times New Roman"/>
          <w:color w:val="000000"/>
          <w:sz w:val="28"/>
          <w:lang w:val="ru-RU"/>
        </w:rPr>
        <w:t xml:space="preserve">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Lehrer</w:t>
      </w:r>
      <w:r w:rsidRPr="00CE6143">
        <w:rPr>
          <w:rFonts w:ascii="Times New Roman" w:hAnsi="Times New Roman"/>
          <w:color w:val="000000"/>
          <w:sz w:val="28"/>
          <w:lang w:val="ru-RU"/>
        </w:rPr>
        <w:t>), -</w:t>
      </w:r>
      <w:r>
        <w:rPr>
          <w:rFonts w:ascii="Times New Roman" w:hAnsi="Times New Roman"/>
          <w:color w:val="000000"/>
          <w:sz w:val="28"/>
        </w:rPr>
        <w:t>ler</w:t>
      </w:r>
      <w:r w:rsidRPr="00CE6143">
        <w:rPr>
          <w:rFonts w:ascii="Times New Roman" w:hAnsi="Times New Roman"/>
          <w:color w:val="000000"/>
          <w:sz w:val="28"/>
          <w:lang w:val="ru-RU"/>
        </w:rPr>
        <w:t xml:space="preserve">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Sportler</w:t>
      </w:r>
      <w:r w:rsidRPr="00CE6143">
        <w:rPr>
          <w:rFonts w:ascii="Times New Roman" w:hAnsi="Times New Roman"/>
          <w:color w:val="000000"/>
          <w:sz w:val="28"/>
          <w:lang w:val="ru-RU"/>
        </w:rPr>
        <w:t>), -</w:t>
      </w:r>
      <w:r>
        <w:rPr>
          <w:rFonts w:ascii="Times New Roman" w:hAnsi="Times New Roman"/>
          <w:color w:val="000000"/>
          <w:sz w:val="28"/>
        </w:rPr>
        <w:t>in</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Lehrerin</w:t>
      </w:r>
      <w:r w:rsidRPr="00CE6143">
        <w:rPr>
          <w:rFonts w:ascii="Times New Roman" w:hAnsi="Times New Roman"/>
          <w:color w:val="000000"/>
          <w:sz w:val="28"/>
          <w:lang w:val="ru-RU"/>
        </w:rPr>
        <w:t>), -</w:t>
      </w:r>
      <w:r>
        <w:rPr>
          <w:rFonts w:ascii="Times New Roman" w:hAnsi="Times New Roman"/>
          <w:color w:val="000000"/>
          <w:sz w:val="28"/>
        </w:rPr>
        <w:t>chen</w:t>
      </w:r>
      <w:r w:rsidRPr="00CE6143">
        <w:rPr>
          <w:rFonts w:ascii="Times New Roman" w:hAnsi="Times New Roman"/>
          <w:color w:val="000000"/>
          <w:sz w:val="28"/>
          <w:lang w:val="ru-RU"/>
        </w:rPr>
        <w:t xml:space="preserve">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Tischchen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CE6143">
        <w:rPr>
          <w:rFonts w:ascii="Times New Roman" w:hAnsi="Times New Roman"/>
          <w:color w:val="000000"/>
          <w:sz w:val="28"/>
          <w:lang w:val="ru-RU"/>
        </w:rPr>
        <w:t xml:space="preserve"> (</w:t>
      </w:r>
      <w:r>
        <w:rPr>
          <w:rFonts w:ascii="Times New Roman" w:hAnsi="Times New Roman"/>
          <w:color w:val="000000"/>
          <w:sz w:val="28"/>
        </w:rPr>
        <w:t>sonnig</w:t>
      </w:r>
      <w:r w:rsidRPr="00CE6143">
        <w:rPr>
          <w:rFonts w:ascii="Times New Roman" w:hAnsi="Times New Roman"/>
          <w:color w:val="000000"/>
          <w:sz w:val="28"/>
          <w:lang w:val="ru-RU"/>
        </w:rPr>
        <w:t>), -</w:t>
      </w:r>
      <w:r>
        <w:rPr>
          <w:rFonts w:ascii="Times New Roman" w:hAnsi="Times New Roman"/>
          <w:color w:val="000000"/>
          <w:sz w:val="28"/>
        </w:rPr>
        <w:t>lich</w:t>
      </w:r>
      <w:r w:rsidRPr="00CE6143">
        <w:rPr>
          <w:rFonts w:ascii="Times New Roman" w:hAnsi="Times New Roman"/>
          <w:color w:val="000000"/>
          <w:sz w:val="28"/>
          <w:lang w:val="ru-RU"/>
        </w:rPr>
        <w:t xml:space="preserve"> (</w:t>
      </w:r>
      <w:r>
        <w:rPr>
          <w:rFonts w:ascii="Times New Roman" w:hAnsi="Times New Roman"/>
          <w:color w:val="000000"/>
          <w:sz w:val="28"/>
        </w:rPr>
        <w:t>freundlich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CE6143">
        <w:rPr>
          <w:rFonts w:ascii="Times New Roman" w:hAnsi="Times New Roman"/>
          <w:color w:val="000000"/>
          <w:sz w:val="28"/>
          <w:lang w:val="ru-RU"/>
        </w:rPr>
        <w:t>, -</w:t>
      </w:r>
      <w:r>
        <w:rPr>
          <w:rFonts w:ascii="Times New Roman" w:hAnsi="Times New Roman"/>
          <w:color w:val="000000"/>
          <w:sz w:val="28"/>
        </w:rPr>
        <w:t>zig</w:t>
      </w:r>
      <w:r w:rsidRPr="00CE6143">
        <w:rPr>
          <w:rFonts w:ascii="Times New Roman" w:hAnsi="Times New Roman"/>
          <w:color w:val="000000"/>
          <w:sz w:val="28"/>
          <w:lang w:val="ru-RU"/>
        </w:rPr>
        <w:t>, -</w:t>
      </w:r>
      <w:r>
        <w:rPr>
          <w:rFonts w:ascii="Times New Roman" w:hAnsi="Times New Roman"/>
          <w:color w:val="000000"/>
          <w:sz w:val="28"/>
        </w:rPr>
        <w:t>te</w:t>
      </w:r>
      <w:r w:rsidRPr="00CE6143">
        <w:rPr>
          <w:rFonts w:ascii="Times New Roman" w:hAnsi="Times New Roman"/>
          <w:color w:val="000000"/>
          <w:sz w:val="28"/>
          <w:lang w:val="ru-RU"/>
        </w:rPr>
        <w:t>, -</w:t>
      </w:r>
      <w:r>
        <w:rPr>
          <w:rFonts w:ascii="Times New Roman" w:hAnsi="Times New Roman"/>
          <w:color w:val="000000"/>
          <w:sz w:val="28"/>
        </w:rPr>
        <w:t>ste</w:t>
      </w:r>
      <w:r w:rsidRPr="00CE6143">
        <w:rPr>
          <w:rFonts w:ascii="Times New Roman" w:hAnsi="Times New Roman"/>
          <w:color w:val="000000"/>
          <w:sz w:val="28"/>
          <w:lang w:val="ru-RU"/>
        </w:rPr>
        <w:t xml:space="preserve"> (</w:t>
      </w:r>
      <w:r>
        <w:rPr>
          <w:rFonts w:ascii="Times New Roman" w:hAnsi="Times New Roman"/>
          <w:color w:val="000000"/>
          <w:sz w:val="28"/>
        </w:rPr>
        <w:t>f</w:t>
      </w:r>
      <w:r w:rsidRPr="00CE6143">
        <w:rPr>
          <w:rFonts w:ascii="Times New Roman" w:hAnsi="Times New Roman"/>
          <w:color w:val="000000"/>
          <w:sz w:val="28"/>
          <w:lang w:val="ru-RU"/>
        </w:rPr>
        <w:t>ü</w:t>
      </w:r>
      <w:r>
        <w:rPr>
          <w:rFonts w:ascii="Times New Roman" w:hAnsi="Times New Roman"/>
          <w:color w:val="000000"/>
          <w:sz w:val="28"/>
        </w:rPr>
        <w:t>nfzehn</w:t>
      </w:r>
      <w:r w:rsidRPr="00CE6143">
        <w:rPr>
          <w:rFonts w:ascii="Times New Roman" w:hAnsi="Times New Roman"/>
          <w:color w:val="000000"/>
          <w:sz w:val="28"/>
          <w:lang w:val="ru-RU"/>
        </w:rPr>
        <w:t xml:space="preserve">, </w:t>
      </w:r>
      <w:r>
        <w:rPr>
          <w:rFonts w:ascii="Times New Roman" w:hAnsi="Times New Roman"/>
          <w:color w:val="000000"/>
          <w:sz w:val="28"/>
        </w:rPr>
        <w:t>f</w:t>
      </w:r>
      <w:r w:rsidRPr="00CE6143">
        <w:rPr>
          <w:rFonts w:ascii="Times New Roman" w:hAnsi="Times New Roman"/>
          <w:color w:val="000000"/>
          <w:sz w:val="28"/>
          <w:lang w:val="ru-RU"/>
        </w:rPr>
        <w:t>ü</w:t>
      </w:r>
      <w:r>
        <w:rPr>
          <w:rFonts w:ascii="Times New Roman" w:hAnsi="Times New Roman"/>
          <w:color w:val="000000"/>
          <w:sz w:val="28"/>
        </w:rPr>
        <w:t>nfzig</w:t>
      </w:r>
      <w:r w:rsidRPr="00CE6143">
        <w:rPr>
          <w:rFonts w:ascii="Times New Roman" w:hAnsi="Times New Roman"/>
          <w:color w:val="000000"/>
          <w:sz w:val="28"/>
          <w:lang w:val="ru-RU"/>
        </w:rPr>
        <w:t xml:space="preserve">, </w:t>
      </w:r>
      <w:r>
        <w:rPr>
          <w:rFonts w:ascii="Times New Roman" w:hAnsi="Times New Roman"/>
          <w:color w:val="000000"/>
          <w:sz w:val="28"/>
        </w:rPr>
        <w:t>f</w:t>
      </w:r>
      <w:r w:rsidRPr="00CE6143">
        <w:rPr>
          <w:rFonts w:ascii="Times New Roman" w:hAnsi="Times New Roman"/>
          <w:color w:val="000000"/>
          <w:sz w:val="28"/>
          <w:lang w:val="ru-RU"/>
        </w:rPr>
        <w:t>ü</w:t>
      </w:r>
      <w:r>
        <w:rPr>
          <w:rFonts w:ascii="Times New Roman" w:hAnsi="Times New Roman"/>
          <w:color w:val="000000"/>
          <w:sz w:val="28"/>
        </w:rPr>
        <w:t>nfte</w:t>
      </w:r>
      <w:r w:rsidRPr="00CE6143">
        <w:rPr>
          <w:rFonts w:ascii="Times New Roman" w:hAnsi="Times New Roman"/>
          <w:color w:val="000000"/>
          <w:sz w:val="28"/>
          <w:lang w:val="ru-RU"/>
        </w:rPr>
        <w:t xml:space="preserve">, </w:t>
      </w:r>
      <w:r>
        <w:rPr>
          <w:rFonts w:ascii="Times New Roman" w:hAnsi="Times New Roman"/>
          <w:color w:val="000000"/>
          <w:sz w:val="28"/>
        </w:rPr>
        <w:t>f</w:t>
      </w:r>
      <w:r w:rsidRPr="00CE6143">
        <w:rPr>
          <w:rFonts w:ascii="Times New Roman" w:hAnsi="Times New Roman"/>
          <w:color w:val="000000"/>
          <w:sz w:val="28"/>
          <w:lang w:val="ru-RU"/>
        </w:rPr>
        <w:t>ü</w:t>
      </w:r>
      <w:r>
        <w:rPr>
          <w:rFonts w:ascii="Times New Roman" w:hAnsi="Times New Roman"/>
          <w:color w:val="000000"/>
          <w:sz w:val="28"/>
        </w:rPr>
        <w:t>nfzigste</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Klassenzimmer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Синонимы.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CE6143">
        <w:rPr>
          <w:rFonts w:ascii="Times New Roman" w:hAnsi="Times New Roman"/>
          <w:color w:val="000000"/>
          <w:sz w:val="28"/>
          <w:lang w:val="ru-RU"/>
        </w:rPr>
        <w:t xml:space="preserve"> </w:t>
      </w:r>
      <w:r>
        <w:rPr>
          <w:rFonts w:ascii="Times New Roman" w:hAnsi="Times New Roman"/>
          <w:color w:val="000000"/>
          <w:sz w:val="28"/>
        </w:rPr>
        <w:t>liest</w:t>
      </w:r>
      <w:r w:rsidRPr="00CE6143">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CE6143">
        <w:rPr>
          <w:rFonts w:ascii="Times New Roman" w:hAnsi="Times New Roman"/>
          <w:color w:val="000000"/>
          <w:sz w:val="28"/>
          <w:lang w:val="ru-RU"/>
        </w:rPr>
        <w:t xml:space="preserve"> </w:t>
      </w:r>
      <w:r>
        <w:rPr>
          <w:rFonts w:ascii="Times New Roman" w:hAnsi="Times New Roman"/>
          <w:color w:val="000000"/>
          <w:sz w:val="28"/>
        </w:rPr>
        <w:t>kann</w:t>
      </w:r>
      <w:r w:rsidRPr="00CE6143">
        <w:rPr>
          <w:rFonts w:ascii="Times New Roman" w:hAnsi="Times New Roman"/>
          <w:color w:val="000000"/>
          <w:sz w:val="28"/>
          <w:lang w:val="ru-RU"/>
        </w:rPr>
        <w:t xml:space="preserve"> </w:t>
      </w:r>
      <w:r>
        <w:rPr>
          <w:rFonts w:ascii="Times New Roman" w:hAnsi="Times New Roman"/>
          <w:color w:val="000000"/>
          <w:sz w:val="28"/>
        </w:rPr>
        <w:t>lesen</w:t>
      </w:r>
      <w:r w:rsidRPr="00CE6143">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Tisch</w:t>
      </w:r>
      <w:r w:rsidRPr="00CE6143">
        <w:rPr>
          <w:rFonts w:ascii="Times New Roman" w:hAnsi="Times New Roman"/>
          <w:color w:val="000000"/>
          <w:sz w:val="28"/>
          <w:lang w:val="ru-RU"/>
        </w:rPr>
        <w:t xml:space="preserve"> </w:t>
      </w:r>
      <w:r>
        <w:rPr>
          <w:rFonts w:ascii="Times New Roman" w:hAnsi="Times New Roman"/>
          <w:color w:val="000000"/>
          <w:sz w:val="28"/>
        </w:rPr>
        <w:t>ist</w:t>
      </w:r>
      <w:r w:rsidRPr="00CE6143">
        <w:rPr>
          <w:rFonts w:ascii="Times New Roman" w:hAnsi="Times New Roman"/>
          <w:color w:val="000000"/>
          <w:sz w:val="28"/>
          <w:lang w:val="ru-RU"/>
        </w:rPr>
        <w:t xml:space="preserve"> </w:t>
      </w:r>
      <w:r>
        <w:rPr>
          <w:rFonts w:ascii="Times New Roman" w:hAnsi="Times New Roman"/>
          <w:color w:val="000000"/>
          <w:sz w:val="28"/>
        </w:rPr>
        <w:t>blau</w:t>
      </w:r>
      <w:r w:rsidRPr="00CE6143">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CE6143">
        <w:rPr>
          <w:rFonts w:ascii="Times New Roman" w:hAnsi="Times New Roman"/>
          <w:color w:val="000000"/>
          <w:sz w:val="28"/>
          <w:lang w:val="ru-RU"/>
        </w:rPr>
        <w:t xml:space="preserve"> </w:t>
      </w:r>
      <w:r>
        <w:rPr>
          <w:rFonts w:ascii="Times New Roman" w:hAnsi="Times New Roman"/>
          <w:color w:val="000000"/>
          <w:sz w:val="28"/>
        </w:rPr>
        <w:t>liest</w:t>
      </w:r>
      <w:r w:rsidRPr="00CE6143">
        <w:rPr>
          <w:rFonts w:ascii="Times New Roman" w:hAnsi="Times New Roman"/>
          <w:color w:val="000000"/>
          <w:sz w:val="28"/>
          <w:lang w:val="ru-RU"/>
        </w:rPr>
        <w:t xml:space="preserve"> </w:t>
      </w:r>
      <w:r>
        <w:rPr>
          <w:rFonts w:ascii="Times New Roman" w:hAnsi="Times New Roman"/>
          <w:color w:val="000000"/>
          <w:sz w:val="28"/>
        </w:rPr>
        <w:t>ein</w:t>
      </w:r>
      <w:r w:rsidRPr="00CE6143">
        <w:rPr>
          <w:rFonts w:ascii="Times New Roman" w:hAnsi="Times New Roman"/>
          <w:color w:val="000000"/>
          <w:sz w:val="28"/>
          <w:lang w:val="ru-RU"/>
        </w:rPr>
        <w:t xml:space="preserve"> </w:t>
      </w:r>
      <w:r>
        <w:rPr>
          <w:rFonts w:ascii="Times New Roman" w:hAnsi="Times New Roman"/>
          <w:color w:val="000000"/>
          <w:sz w:val="28"/>
        </w:rPr>
        <w:t>Buch</w:t>
      </w:r>
      <w:r w:rsidRPr="00CE6143">
        <w:rPr>
          <w:rFonts w:ascii="Times New Roman" w:hAnsi="Times New Roman"/>
          <w:color w:val="000000"/>
          <w:sz w:val="28"/>
          <w:lang w:val="ru-RU"/>
        </w:rPr>
        <w:t xml:space="preserve">. </w:t>
      </w:r>
      <w:r>
        <w:rPr>
          <w:rFonts w:ascii="Times New Roman" w:hAnsi="Times New Roman"/>
          <w:color w:val="000000"/>
          <w:sz w:val="28"/>
        </w:rPr>
        <w:t>Sie</w:t>
      </w:r>
      <w:r w:rsidRPr="00CE6143">
        <w:rPr>
          <w:rFonts w:ascii="Times New Roman" w:hAnsi="Times New Roman"/>
          <w:color w:val="000000"/>
          <w:sz w:val="28"/>
          <w:lang w:val="ru-RU"/>
        </w:rPr>
        <w:t xml:space="preserve"> </w:t>
      </w:r>
      <w:r>
        <w:rPr>
          <w:rFonts w:ascii="Times New Roman" w:hAnsi="Times New Roman"/>
          <w:color w:val="000000"/>
          <w:sz w:val="28"/>
        </w:rPr>
        <w:t>hilft</w:t>
      </w:r>
      <w:r w:rsidRPr="00CE6143">
        <w:rPr>
          <w:rFonts w:ascii="Times New Roman" w:hAnsi="Times New Roman"/>
          <w:color w:val="000000"/>
          <w:sz w:val="28"/>
          <w:lang w:val="ru-RU"/>
        </w:rPr>
        <w:t xml:space="preserve">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Mutter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CE6143">
        <w:rPr>
          <w:rFonts w:ascii="Times New Roman" w:hAnsi="Times New Roman"/>
          <w:color w:val="000000"/>
          <w:sz w:val="28"/>
          <w:lang w:val="ru-RU"/>
        </w:rPr>
        <w:t xml:space="preserve"> </w:t>
      </w:r>
      <w:r>
        <w:rPr>
          <w:rFonts w:ascii="Times New Roman" w:hAnsi="Times New Roman"/>
          <w:color w:val="000000"/>
          <w:sz w:val="28"/>
        </w:rPr>
        <w:t>den</w:t>
      </w:r>
      <w:r w:rsidRPr="00CE6143">
        <w:rPr>
          <w:rFonts w:ascii="Times New Roman" w:hAnsi="Times New Roman"/>
          <w:color w:val="000000"/>
          <w:sz w:val="28"/>
          <w:lang w:val="ru-RU"/>
        </w:rPr>
        <w:t xml:space="preserve"> </w:t>
      </w:r>
      <w:r>
        <w:rPr>
          <w:rFonts w:ascii="Times New Roman" w:hAnsi="Times New Roman"/>
          <w:color w:val="000000"/>
          <w:sz w:val="28"/>
        </w:rPr>
        <w:t>Satz</w:t>
      </w:r>
      <w:r w:rsidRPr="00CE6143">
        <w:rPr>
          <w:rFonts w:ascii="Times New Roman" w:hAnsi="Times New Roman"/>
          <w:color w:val="000000"/>
          <w:sz w:val="28"/>
          <w:lang w:val="ru-RU"/>
        </w:rPr>
        <w:t>! Ö</w:t>
      </w:r>
      <w:r>
        <w:rPr>
          <w:rFonts w:ascii="Times New Roman" w:hAnsi="Times New Roman"/>
          <w:color w:val="000000"/>
          <w:sz w:val="28"/>
        </w:rPr>
        <w:t>ffne</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T</w:t>
      </w:r>
      <w:r w:rsidRPr="00CE6143">
        <w:rPr>
          <w:rFonts w:ascii="Times New Roman" w:hAnsi="Times New Roman"/>
          <w:color w:val="000000"/>
          <w:sz w:val="28"/>
          <w:lang w:val="ru-RU"/>
        </w:rPr>
        <w:t>ü</w:t>
      </w:r>
      <w:r>
        <w:rPr>
          <w:rFonts w:ascii="Times New Roman" w:hAnsi="Times New Roman"/>
          <w:color w:val="000000"/>
          <w:sz w:val="28"/>
        </w:rPr>
        <w:t>r</w:t>
      </w:r>
      <w:r w:rsidRPr="00CE6143">
        <w:rPr>
          <w:rFonts w:ascii="Times New Roman" w:hAnsi="Times New Roman"/>
          <w:color w:val="000000"/>
          <w:sz w:val="28"/>
          <w:lang w:val="ru-RU"/>
        </w:rPr>
        <w:t xml:space="preserve"> </w:t>
      </w:r>
      <w:r>
        <w:rPr>
          <w:rFonts w:ascii="Times New Roman" w:hAnsi="Times New Roman"/>
          <w:color w:val="000000"/>
          <w:sz w:val="28"/>
        </w:rPr>
        <w:t>nicht</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CE6143">
        <w:rPr>
          <w:rFonts w:ascii="Times New Roman" w:hAnsi="Times New Roman"/>
          <w:color w:val="000000"/>
          <w:sz w:val="28"/>
          <w:lang w:val="ru-RU"/>
        </w:rPr>
        <w:t xml:space="preserve"> </w:t>
      </w:r>
      <w:r>
        <w:rPr>
          <w:rFonts w:ascii="Times New Roman" w:hAnsi="Times New Roman"/>
          <w:color w:val="000000"/>
          <w:sz w:val="28"/>
        </w:rPr>
        <w:t>I</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CE6143">
        <w:rPr>
          <w:rFonts w:ascii="Times New Roman" w:hAnsi="Times New Roman"/>
          <w:color w:val="000000"/>
          <w:sz w:val="28"/>
          <w:lang w:val="ru-RU"/>
        </w:rPr>
        <w:t>ü</w:t>
      </w:r>
      <w:r>
        <w:rPr>
          <w:rFonts w:ascii="Times New Roman" w:hAnsi="Times New Roman"/>
          <w:color w:val="000000"/>
          <w:sz w:val="28"/>
        </w:rPr>
        <w:t>rfen</w:t>
      </w:r>
      <w:r w:rsidRPr="00CE6143">
        <w:rPr>
          <w:rFonts w:ascii="Times New Roman" w:hAnsi="Times New Roman"/>
          <w:color w:val="000000"/>
          <w:sz w:val="28"/>
          <w:lang w:val="ru-RU"/>
        </w:rPr>
        <w:t xml:space="preserve">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CE6143">
        <w:rPr>
          <w:rFonts w:ascii="Times New Roman" w:hAnsi="Times New Roman"/>
          <w:color w:val="000000"/>
          <w:sz w:val="28"/>
          <w:lang w:val="ru-RU"/>
        </w:rPr>
        <w:t>ö</w:t>
      </w:r>
      <w:r>
        <w:rPr>
          <w:rFonts w:ascii="Times New Roman" w:hAnsi="Times New Roman"/>
          <w:color w:val="000000"/>
          <w:sz w:val="28"/>
        </w:rPr>
        <w:t>n</w:t>
      </w:r>
      <w:r w:rsidRPr="00CE6143">
        <w:rPr>
          <w:rFonts w:ascii="Times New Roman" w:hAnsi="Times New Roman"/>
          <w:color w:val="000000"/>
          <w:sz w:val="28"/>
          <w:lang w:val="ru-RU"/>
        </w:rPr>
        <w:t xml:space="preserve"> – </w:t>
      </w:r>
      <w:r>
        <w:rPr>
          <w:rFonts w:ascii="Times New Roman" w:hAnsi="Times New Roman"/>
          <w:color w:val="000000"/>
          <w:sz w:val="28"/>
        </w:rPr>
        <w:t>sch</w:t>
      </w:r>
      <w:r w:rsidRPr="00CE6143">
        <w:rPr>
          <w:rFonts w:ascii="Times New Roman" w:hAnsi="Times New Roman"/>
          <w:color w:val="000000"/>
          <w:sz w:val="28"/>
          <w:lang w:val="ru-RU"/>
        </w:rPr>
        <w:t>ö</w:t>
      </w:r>
      <w:r>
        <w:rPr>
          <w:rFonts w:ascii="Times New Roman" w:hAnsi="Times New Roman"/>
          <w:color w:val="000000"/>
          <w:sz w:val="28"/>
        </w:rPr>
        <w:t>ner</w:t>
      </w:r>
      <w:r w:rsidRPr="00CE6143">
        <w:rPr>
          <w:rFonts w:ascii="Times New Roman" w:hAnsi="Times New Roman"/>
          <w:color w:val="000000"/>
          <w:sz w:val="28"/>
          <w:lang w:val="ru-RU"/>
        </w:rPr>
        <w:t xml:space="preserve"> – </w:t>
      </w:r>
      <w:r>
        <w:rPr>
          <w:rFonts w:ascii="Times New Roman" w:hAnsi="Times New Roman"/>
          <w:color w:val="000000"/>
          <w:sz w:val="28"/>
        </w:rPr>
        <w:t>am</w:t>
      </w:r>
      <w:r w:rsidRPr="00CE6143">
        <w:rPr>
          <w:rFonts w:ascii="Times New Roman" w:hAnsi="Times New Roman"/>
          <w:color w:val="000000"/>
          <w:sz w:val="28"/>
          <w:lang w:val="ru-RU"/>
        </w:rPr>
        <w:t xml:space="preserve"> </w:t>
      </w:r>
      <w:r>
        <w:rPr>
          <w:rFonts w:ascii="Times New Roman" w:hAnsi="Times New Roman"/>
          <w:color w:val="000000"/>
          <w:sz w:val="28"/>
        </w:rPr>
        <w:t>sch</w:t>
      </w:r>
      <w:r w:rsidRPr="00CE6143">
        <w:rPr>
          <w:rFonts w:ascii="Times New Roman" w:hAnsi="Times New Roman"/>
          <w:color w:val="000000"/>
          <w:sz w:val="28"/>
          <w:lang w:val="ru-RU"/>
        </w:rPr>
        <w:t>ö</w:t>
      </w:r>
      <w:r>
        <w:rPr>
          <w:rFonts w:ascii="Times New Roman" w:hAnsi="Times New Roman"/>
          <w:color w:val="000000"/>
          <w:sz w:val="28"/>
        </w:rPr>
        <w:t>nsten</w:t>
      </w:r>
      <w:r w:rsidRPr="00CE6143">
        <w:rPr>
          <w:rFonts w:ascii="Times New Roman" w:hAnsi="Times New Roman"/>
          <w:color w:val="000000"/>
          <w:sz w:val="28"/>
          <w:lang w:val="ru-RU"/>
        </w:rPr>
        <w:t>/</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sch</w:t>
      </w:r>
      <w:r w:rsidRPr="00CE6143">
        <w:rPr>
          <w:rFonts w:ascii="Times New Roman" w:hAnsi="Times New Roman"/>
          <w:color w:val="000000"/>
          <w:sz w:val="28"/>
          <w:lang w:val="ru-RU"/>
        </w:rPr>
        <w:t>ö</w:t>
      </w:r>
      <w:r>
        <w:rPr>
          <w:rFonts w:ascii="Times New Roman" w:hAnsi="Times New Roman"/>
          <w:color w:val="000000"/>
          <w:sz w:val="28"/>
        </w:rPr>
        <w:t>nste</w:t>
      </w:r>
      <w:r w:rsidRPr="00CE6143">
        <w:rPr>
          <w:rFonts w:ascii="Times New Roman" w:hAnsi="Times New Roman"/>
          <w:color w:val="000000"/>
          <w:sz w:val="28"/>
          <w:lang w:val="ru-RU"/>
        </w:rPr>
        <w:t xml:space="preserve">, </w:t>
      </w:r>
      <w:r>
        <w:rPr>
          <w:rFonts w:ascii="Times New Roman" w:hAnsi="Times New Roman"/>
          <w:color w:val="000000"/>
          <w:sz w:val="28"/>
        </w:rPr>
        <w:t>gut</w:t>
      </w:r>
      <w:r w:rsidRPr="00CE6143">
        <w:rPr>
          <w:rFonts w:ascii="Times New Roman" w:hAnsi="Times New Roman"/>
          <w:color w:val="000000"/>
          <w:sz w:val="28"/>
          <w:lang w:val="ru-RU"/>
        </w:rPr>
        <w:t xml:space="preserve"> – </w:t>
      </w:r>
      <w:r>
        <w:rPr>
          <w:rFonts w:ascii="Times New Roman" w:hAnsi="Times New Roman"/>
          <w:color w:val="000000"/>
          <w:sz w:val="28"/>
        </w:rPr>
        <w:t>besser</w:t>
      </w:r>
      <w:r w:rsidRPr="00CE6143">
        <w:rPr>
          <w:rFonts w:ascii="Times New Roman" w:hAnsi="Times New Roman"/>
          <w:color w:val="000000"/>
          <w:sz w:val="28"/>
          <w:lang w:val="ru-RU"/>
        </w:rPr>
        <w:t xml:space="preserve"> – </w:t>
      </w:r>
      <w:r>
        <w:rPr>
          <w:rFonts w:ascii="Times New Roman" w:hAnsi="Times New Roman"/>
          <w:color w:val="000000"/>
          <w:sz w:val="28"/>
        </w:rPr>
        <w:t>am</w:t>
      </w:r>
      <w:r w:rsidRPr="00CE6143">
        <w:rPr>
          <w:rFonts w:ascii="Times New Roman" w:hAnsi="Times New Roman"/>
          <w:color w:val="000000"/>
          <w:sz w:val="28"/>
          <w:lang w:val="ru-RU"/>
        </w:rPr>
        <w:t xml:space="preserve"> </w:t>
      </w:r>
      <w:r>
        <w:rPr>
          <w:rFonts w:ascii="Times New Roman" w:hAnsi="Times New Roman"/>
          <w:color w:val="000000"/>
          <w:sz w:val="28"/>
        </w:rPr>
        <w:t>besten</w:t>
      </w:r>
      <w:r w:rsidRPr="00CE6143">
        <w:rPr>
          <w:rFonts w:ascii="Times New Roman" w:hAnsi="Times New Roman"/>
          <w:color w:val="000000"/>
          <w:sz w:val="28"/>
          <w:lang w:val="ru-RU"/>
        </w:rPr>
        <w:t>/</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beste</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CE6143">
        <w:rPr>
          <w:rFonts w:ascii="Times New Roman" w:hAnsi="Times New Roman"/>
          <w:color w:val="000000"/>
          <w:sz w:val="28"/>
          <w:lang w:val="ru-RU"/>
        </w:rPr>
        <w:t xml:space="preserve">, </w:t>
      </w:r>
      <w:r>
        <w:rPr>
          <w:rFonts w:ascii="Times New Roman" w:hAnsi="Times New Roman"/>
          <w:color w:val="000000"/>
          <w:sz w:val="28"/>
        </w:rPr>
        <w:t>was</w:t>
      </w:r>
      <w:r w:rsidRPr="00CE6143">
        <w:rPr>
          <w:rFonts w:ascii="Times New Roman" w:hAnsi="Times New Roman"/>
          <w:color w:val="000000"/>
          <w:sz w:val="28"/>
          <w:lang w:val="ru-RU"/>
        </w:rPr>
        <w:t xml:space="preserve">, </w:t>
      </w:r>
      <w:r>
        <w:rPr>
          <w:rFonts w:ascii="Times New Roman" w:hAnsi="Times New Roman"/>
          <w:color w:val="000000"/>
          <w:sz w:val="28"/>
        </w:rPr>
        <w:t>wohin</w:t>
      </w:r>
      <w:r w:rsidRPr="00CE6143">
        <w:rPr>
          <w:rFonts w:ascii="Times New Roman" w:hAnsi="Times New Roman"/>
          <w:color w:val="000000"/>
          <w:sz w:val="28"/>
          <w:lang w:val="ru-RU"/>
        </w:rPr>
        <w:t xml:space="preserve">, </w:t>
      </w:r>
      <w:r>
        <w:rPr>
          <w:rFonts w:ascii="Times New Roman" w:hAnsi="Times New Roman"/>
          <w:color w:val="000000"/>
          <w:sz w:val="28"/>
        </w:rPr>
        <w:t>wo</w:t>
      </w:r>
      <w:r w:rsidRPr="00CE6143">
        <w:rPr>
          <w:rFonts w:ascii="Times New Roman" w:hAnsi="Times New Roman"/>
          <w:color w:val="000000"/>
          <w:sz w:val="28"/>
          <w:lang w:val="ru-RU"/>
        </w:rPr>
        <w:t xml:space="preserve">, </w:t>
      </w:r>
      <w:r>
        <w:rPr>
          <w:rFonts w:ascii="Times New Roman" w:hAnsi="Times New Roman"/>
          <w:color w:val="000000"/>
          <w:sz w:val="28"/>
        </w:rPr>
        <w:t>warum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Количественные и порядковые числительные (до 100).</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умений: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свой адрес на немецком языке (в анкете, формуляре);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формулировании собственных высказываний, ключевых слов, плана.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6 КЛАСС</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Взаимоотношения в семье и с друзьями. Семейные праздники.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Внешность и характер человека (литературного персонажа).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Досуг и увлечения (хобби) современного подростка (чтение, кино, театр, 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Здоровый образ жизни: режим труда и отдыха, фитнес, сбалансированное питание.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Покупки: продукты 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Переписка с иностранными сверстниками.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Каникулы в различное время года. Виды отдыха.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Путешествия по России и иностранным странам.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Природа: дикие и домашние животные. Климат, погода.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Жизнь в городе и сельской местности. Описание родного города (села). Транспорт.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диалогической речи</w:t>
      </w:r>
      <w:r w:rsidRPr="00CE6143">
        <w:rPr>
          <w:rFonts w:ascii="Times New Roman" w:hAnsi="Times New Roman"/>
          <w:color w:val="000000"/>
          <w:sz w:val="28"/>
          <w:lang w:val="ru-RU"/>
        </w:rPr>
        <w:t>, а именно умений вести: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диалога – до 5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монологической речи</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повествование или сообщение;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изложение (пересказ) основного содержания прочитанного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краткое изложение результатов выполненной проектной работы.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монологического высказывания – 7–8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Время звучания текста (текстов) для аудирования – до 1 минуты.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несплошных текстов (таблиц) и понимание представленной в них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(текстов) для чтения – 250–300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lastRenderedPageBreak/>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для чтения вслух – до 95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написание изученных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Объём около 750 лексических единиц для продуктивного использования (включая 650 лексических единиц, изученных ранее) и около 800 лексических </w:t>
      </w:r>
      <w:r w:rsidRPr="00CE6143">
        <w:rPr>
          <w:rFonts w:ascii="Times New Roman" w:hAnsi="Times New Roman"/>
          <w:color w:val="000000"/>
          <w:sz w:val="28"/>
          <w:lang w:val="ru-RU"/>
        </w:rPr>
        <w:lastRenderedPageBreak/>
        <w:t>единиц для рецептивного усвоения (включая 750 лексических единиц продуктивного минимума).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Основные способы словообразования: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аффиксация: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CE6143">
        <w:rPr>
          <w:rFonts w:ascii="Times New Roman" w:hAnsi="Times New Roman"/>
          <w:color w:val="000000"/>
          <w:sz w:val="28"/>
          <w:lang w:val="ru-RU"/>
        </w:rPr>
        <w:t>,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M</w:t>
      </w:r>
      <w:r w:rsidRPr="00CE6143">
        <w:rPr>
          <w:rFonts w:ascii="Times New Roman" w:hAnsi="Times New Roman"/>
          <w:color w:val="000000"/>
          <w:sz w:val="28"/>
          <w:lang w:val="ru-RU"/>
        </w:rPr>
        <w:t>ö</w:t>
      </w:r>
      <w:r>
        <w:rPr>
          <w:rFonts w:ascii="Times New Roman" w:hAnsi="Times New Roman"/>
          <w:color w:val="000000"/>
          <w:sz w:val="28"/>
        </w:rPr>
        <w:t>glichkeit</w:t>
      </w:r>
      <w:r w:rsidRPr="00CE6143">
        <w:rPr>
          <w:rFonts w:ascii="Times New Roman" w:hAnsi="Times New Roman"/>
          <w:color w:val="000000"/>
          <w:sz w:val="28"/>
          <w:lang w:val="ru-RU"/>
        </w:rPr>
        <w:t>), -</w:t>
      </w:r>
      <w:r>
        <w:rPr>
          <w:rFonts w:ascii="Times New Roman" w:hAnsi="Times New Roman"/>
          <w:color w:val="000000"/>
          <w:sz w:val="28"/>
        </w:rPr>
        <w:t>heit</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Sch</w:t>
      </w:r>
      <w:r w:rsidRPr="00CE6143">
        <w:rPr>
          <w:rFonts w:ascii="Times New Roman" w:hAnsi="Times New Roman"/>
          <w:color w:val="000000"/>
          <w:sz w:val="28"/>
          <w:lang w:val="ru-RU"/>
        </w:rPr>
        <w:t>ö</w:t>
      </w:r>
      <w:r>
        <w:rPr>
          <w:rFonts w:ascii="Times New Roman" w:hAnsi="Times New Roman"/>
          <w:color w:val="000000"/>
          <w:sz w:val="28"/>
        </w:rPr>
        <w:t>nheit</w:t>
      </w:r>
      <w:r w:rsidRPr="00CE6143">
        <w:rPr>
          <w:rFonts w:ascii="Times New Roman" w:hAnsi="Times New Roman"/>
          <w:color w:val="000000"/>
          <w:sz w:val="28"/>
          <w:lang w:val="ru-RU"/>
        </w:rPr>
        <w:t>), -</w:t>
      </w:r>
      <w:r>
        <w:rPr>
          <w:rFonts w:ascii="Times New Roman" w:hAnsi="Times New Roman"/>
          <w:color w:val="000000"/>
          <w:sz w:val="28"/>
        </w:rPr>
        <w:t>ung</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Erz</w:t>
      </w:r>
      <w:r w:rsidRPr="00CE6143">
        <w:rPr>
          <w:rFonts w:ascii="Times New Roman" w:hAnsi="Times New Roman"/>
          <w:color w:val="000000"/>
          <w:sz w:val="28"/>
          <w:lang w:val="ru-RU"/>
        </w:rPr>
        <w:t>ä</w:t>
      </w:r>
      <w:r>
        <w:rPr>
          <w:rFonts w:ascii="Times New Roman" w:hAnsi="Times New Roman"/>
          <w:color w:val="000000"/>
          <w:sz w:val="28"/>
        </w:rPr>
        <w:t>hlung</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CE6143">
        <w:rPr>
          <w:rFonts w:ascii="Times New Roman" w:hAnsi="Times New Roman"/>
          <w:color w:val="000000"/>
          <w:sz w:val="28"/>
          <w:lang w:val="ru-RU"/>
        </w:rPr>
        <w:t xml:space="preserve"> (</w:t>
      </w:r>
      <w:r>
        <w:rPr>
          <w:rFonts w:ascii="Times New Roman" w:hAnsi="Times New Roman"/>
          <w:color w:val="000000"/>
          <w:sz w:val="28"/>
        </w:rPr>
        <w:t>dramatisch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Lesen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Schreibtisch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teritum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CE6143">
        <w:rPr>
          <w:rFonts w:ascii="Times New Roman" w:hAnsi="Times New Roman"/>
          <w:color w:val="000000"/>
          <w:sz w:val="28"/>
          <w:lang w:val="ru-RU"/>
        </w:rPr>
        <w:t>.</w:t>
      </w:r>
    </w:p>
    <w:p w:rsidR="00DD5B60" w:rsidRDefault="00CE6143">
      <w:pPr>
        <w:spacing w:after="0" w:line="264" w:lineRule="auto"/>
        <w:ind w:firstLine="600"/>
        <w:jc w:val="both"/>
      </w:pPr>
      <w:r>
        <w:rPr>
          <w:rFonts w:ascii="Times New Roman" w:hAnsi="Times New Roman"/>
          <w:color w:val="000000"/>
          <w:sz w:val="28"/>
        </w:rPr>
        <w:t>Глаголы sitzen – setzen, liegen – legen, stehen – stellen, hängen.</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CE6143">
        <w:rPr>
          <w:rFonts w:ascii="Times New Roman" w:hAnsi="Times New Roman"/>
          <w:color w:val="000000"/>
          <w:sz w:val="28"/>
          <w:lang w:val="ru-RU"/>
        </w:rPr>
        <w:t xml:space="preserve">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Числительные для обозначения дат и больших чисел (100–1000).</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CE6143">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свой адрес на немецком языке (в анкете, формуляре);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формулировании собственных высказываний, ключевых слов, плана.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7 КЛАСС</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Взаимоотношения в семье и с друзьями. Семейные праздники. Обязанности по дому.</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Внешность и характер человека (литературного персонажа).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Покупки: продукты 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Природа: дикие и домашние животные. Проблемы экологии. Климат, погода.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Жизнь в городе и сельской местности. Описание родного города (села). Транспорт.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Средства массовой информации (телевидение, журналы,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диалогической речи</w:t>
      </w:r>
      <w:r w:rsidRPr="00CE614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CE6143">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диалога – до 6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монологической речи</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повествование или сообщение;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изложение (пересказ) основного содержания, прочитанного (прослушанного)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краткое изложение результатов выполненной проектной работы.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монологического высказывания – 8–9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Время звучания текста (текстов) для аудирования – до 1,5 минуты.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(текстов) для чтения – до 350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для чтения вслух – до 100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написание изученных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Основные способы словообразования: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аффиксация: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CE6143">
        <w:rPr>
          <w:rFonts w:ascii="Times New Roman" w:hAnsi="Times New Roman"/>
          <w:color w:val="000000"/>
          <w:sz w:val="28"/>
          <w:lang w:val="ru-RU"/>
        </w:rPr>
        <w:t xml:space="preserve"> (</w:t>
      </w:r>
      <w:r>
        <w:rPr>
          <w:rFonts w:ascii="Times New Roman" w:hAnsi="Times New Roman"/>
          <w:color w:val="000000"/>
          <w:sz w:val="28"/>
        </w:rPr>
        <w:t>interessieren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Freundschaft</w:t>
      </w:r>
      <w:r w:rsidRPr="00CE6143">
        <w:rPr>
          <w:rFonts w:ascii="Times New Roman" w:hAnsi="Times New Roman"/>
          <w:color w:val="000000"/>
          <w:sz w:val="28"/>
          <w:lang w:val="ru-RU"/>
        </w:rPr>
        <w:t>), -</w:t>
      </w:r>
      <w:r>
        <w:rPr>
          <w:rFonts w:ascii="Times New Roman" w:hAnsi="Times New Roman"/>
          <w:color w:val="000000"/>
          <w:sz w:val="28"/>
        </w:rPr>
        <w:t>tion</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Organisation</w:t>
      </w:r>
      <w:r w:rsidRPr="00CE6143">
        <w:rPr>
          <w:rFonts w:ascii="Times New Roman" w:hAnsi="Times New Roman"/>
          <w:color w:val="000000"/>
          <w:sz w:val="28"/>
          <w:lang w:val="ru-RU"/>
        </w:rPr>
        <w:t xml:space="preserve">), префикса </w:t>
      </w:r>
      <w:r>
        <w:rPr>
          <w:rFonts w:ascii="Times New Roman" w:hAnsi="Times New Roman"/>
          <w:color w:val="000000"/>
          <w:sz w:val="28"/>
        </w:rPr>
        <w:t>un</w:t>
      </w:r>
      <w:r w:rsidRPr="00CE6143">
        <w:rPr>
          <w:rFonts w:ascii="Times New Roman" w:hAnsi="Times New Roman"/>
          <w:color w:val="000000"/>
          <w:sz w:val="28"/>
          <w:lang w:val="ru-RU"/>
        </w:rPr>
        <w:t>-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Ungl</w:t>
      </w:r>
      <w:r w:rsidRPr="00CE6143">
        <w:rPr>
          <w:rFonts w:ascii="Times New Roman" w:hAnsi="Times New Roman"/>
          <w:color w:val="000000"/>
          <w:sz w:val="28"/>
          <w:lang w:val="ru-RU"/>
        </w:rPr>
        <w:t>ü</w:t>
      </w:r>
      <w:r>
        <w:rPr>
          <w:rFonts w:ascii="Times New Roman" w:hAnsi="Times New Roman"/>
          <w:color w:val="000000"/>
          <w:sz w:val="28"/>
        </w:rPr>
        <w:t>ck</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Gr</w:t>
      </w:r>
      <w:r w:rsidRPr="00CE6143">
        <w:rPr>
          <w:rFonts w:ascii="Times New Roman" w:hAnsi="Times New Roman"/>
          <w:color w:val="000000"/>
          <w:sz w:val="28"/>
          <w:lang w:val="ru-RU"/>
        </w:rPr>
        <w:t>ü</w:t>
      </w:r>
      <w:r>
        <w:rPr>
          <w:rFonts w:ascii="Times New Roman" w:hAnsi="Times New Roman"/>
          <w:color w:val="000000"/>
          <w:sz w:val="28"/>
        </w:rPr>
        <w:t>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Kleinstadt</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Многозначные лексические единицы. Синонимы. Антонимы.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CE6143">
        <w:rPr>
          <w:rFonts w:ascii="Times New Roman" w:hAnsi="Times New Roman"/>
          <w:color w:val="000000"/>
          <w:sz w:val="28"/>
          <w:lang w:val="ru-RU"/>
        </w:rPr>
        <w:t xml:space="preserve">, </w:t>
      </w:r>
      <w:r>
        <w:rPr>
          <w:rFonts w:ascii="Times New Roman" w:hAnsi="Times New Roman"/>
          <w:color w:val="000000"/>
          <w:sz w:val="28"/>
        </w:rPr>
        <w:t>denn</w:t>
      </w:r>
      <w:r w:rsidRPr="00CE6143">
        <w:rPr>
          <w:rFonts w:ascii="Times New Roman" w:hAnsi="Times New Roman"/>
          <w:color w:val="000000"/>
          <w:sz w:val="28"/>
          <w:lang w:val="ru-RU"/>
        </w:rPr>
        <w:t xml:space="preserve">, </w:t>
      </w:r>
      <w:r>
        <w:rPr>
          <w:rFonts w:ascii="Times New Roman" w:hAnsi="Times New Roman"/>
          <w:color w:val="000000"/>
          <w:sz w:val="28"/>
        </w:rPr>
        <w:t>zum</w:t>
      </w:r>
      <w:r w:rsidRPr="00CE6143">
        <w:rPr>
          <w:rFonts w:ascii="Times New Roman" w:hAnsi="Times New Roman"/>
          <w:color w:val="000000"/>
          <w:sz w:val="28"/>
          <w:lang w:val="ru-RU"/>
        </w:rPr>
        <w:t xml:space="preserve"> </w:t>
      </w:r>
      <w:r>
        <w:rPr>
          <w:rFonts w:ascii="Times New Roman" w:hAnsi="Times New Roman"/>
          <w:color w:val="000000"/>
          <w:sz w:val="28"/>
        </w:rPr>
        <w:t>Schluss</w:t>
      </w:r>
      <w:r w:rsidRPr="00CE6143">
        <w:rPr>
          <w:rFonts w:ascii="Times New Roman" w:hAnsi="Times New Roman"/>
          <w:color w:val="000000"/>
          <w:sz w:val="28"/>
          <w:lang w:val="ru-RU"/>
        </w:rPr>
        <w:t xml:space="preserve"> </w:t>
      </w:r>
      <w:r>
        <w:rPr>
          <w:rFonts w:ascii="Times New Roman" w:hAnsi="Times New Roman"/>
          <w:color w:val="000000"/>
          <w:sz w:val="28"/>
        </w:rPr>
        <w:t>usw</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CE614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CE614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CE6143">
        <w:rPr>
          <w:rFonts w:ascii="Times New Roman" w:hAnsi="Times New Roman"/>
          <w:color w:val="000000"/>
          <w:sz w:val="28"/>
          <w:lang w:val="ru-RU"/>
        </w:rPr>
        <w:t xml:space="preserve"> и инфинитива.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CE6143">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CE6143">
        <w:rPr>
          <w:rFonts w:ascii="Times New Roman" w:hAnsi="Times New Roman"/>
          <w:color w:val="000000"/>
          <w:sz w:val="28"/>
          <w:lang w:val="ru-RU"/>
        </w:rPr>
        <w:t xml:space="preserve"> </w:t>
      </w:r>
      <w:r>
        <w:rPr>
          <w:rFonts w:ascii="Times New Roman" w:hAnsi="Times New Roman"/>
          <w:color w:val="000000"/>
          <w:sz w:val="28"/>
        </w:rPr>
        <w:t>spricht</w:t>
      </w:r>
      <w:r w:rsidRPr="00CE6143">
        <w:rPr>
          <w:rFonts w:ascii="Times New Roman" w:hAnsi="Times New Roman"/>
          <w:color w:val="000000"/>
          <w:sz w:val="28"/>
          <w:lang w:val="ru-RU"/>
        </w:rPr>
        <w:t xml:space="preserve"> </w:t>
      </w:r>
      <w:r>
        <w:rPr>
          <w:rFonts w:ascii="Times New Roman" w:hAnsi="Times New Roman"/>
          <w:color w:val="000000"/>
          <w:sz w:val="28"/>
        </w:rPr>
        <w:t>Deutsch</w:t>
      </w:r>
      <w:r w:rsidRPr="00CE6143">
        <w:rPr>
          <w:rFonts w:ascii="Times New Roman" w:hAnsi="Times New Roman"/>
          <w:color w:val="000000"/>
          <w:sz w:val="28"/>
          <w:lang w:val="ru-RU"/>
        </w:rPr>
        <w:t xml:space="preserve">. </w:t>
      </w:r>
      <w:r>
        <w:rPr>
          <w:rFonts w:ascii="Times New Roman" w:hAnsi="Times New Roman"/>
          <w:color w:val="000000"/>
          <w:sz w:val="28"/>
        </w:rPr>
        <w:t>Man</w:t>
      </w:r>
      <w:r w:rsidRPr="00CE6143">
        <w:rPr>
          <w:rFonts w:ascii="Times New Roman" w:hAnsi="Times New Roman"/>
          <w:color w:val="000000"/>
          <w:sz w:val="28"/>
          <w:lang w:val="ru-RU"/>
        </w:rPr>
        <w:t xml:space="preserve"> </w:t>
      </w:r>
      <w:r>
        <w:rPr>
          <w:rFonts w:ascii="Times New Roman" w:hAnsi="Times New Roman"/>
          <w:color w:val="000000"/>
          <w:sz w:val="28"/>
        </w:rPr>
        <w:t>darf</w:t>
      </w:r>
      <w:r w:rsidRPr="00CE6143">
        <w:rPr>
          <w:rFonts w:ascii="Times New Roman" w:hAnsi="Times New Roman"/>
          <w:color w:val="000000"/>
          <w:sz w:val="28"/>
          <w:lang w:val="ru-RU"/>
        </w:rPr>
        <w:t xml:space="preserve"> </w:t>
      </w:r>
      <w:r>
        <w:rPr>
          <w:rFonts w:ascii="Times New Roman" w:hAnsi="Times New Roman"/>
          <w:color w:val="000000"/>
          <w:sz w:val="28"/>
        </w:rPr>
        <w:t>hier</w:t>
      </w:r>
      <w:r w:rsidRPr="00CE6143">
        <w:rPr>
          <w:rFonts w:ascii="Times New Roman" w:hAnsi="Times New Roman"/>
          <w:color w:val="000000"/>
          <w:sz w:val="28"/>
          <w:lang w:val="ru-RU"/>
        </w:rPr>
        <w:t xml:space="preserve"> </w:t>
      </w:r>
      <w:r>
        <w:rPr>
          <w:rFonts w:ascii="Times New Roman" w:hAnsi="Times New Roman"/>
          <w:color w:val="000000"/>
          <w:sz w:val="28"/>
        </w:rPr>
        <w:t>Ball</w:t>
      </w:r>
      <w:r w:rsidRPr="00CE6143">
        <w:rPr>
          <w:rFonts w:ascii="Times New Roman" w:hAnsi="Times New Roman"/>
          <w:color w:val="000000"/>
          <w:sz w:val="28"/>
          <w:lang w:val="ru-RU"/>
        </w:rPr>
        <w:t xml:space="preserve"> </w:t>
      </w:r>
      <w:r>
        <w:rPr>
          <w:rFonts w:ascii="Times New Roman" w:hAnsi="Times New Roman"/>
          <w:color w:val="000000"/>
          <w:sz w:val="28"/>
        </w:rPr>
        <w:t>spielen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teritum</w:t>
      </w:r>
      <w:r w:rsidRPr="00CE6143">
        <w:rPr>
          <w:rFonts w:ascii="Times New Roman" w:hAnsi="Times New Roman"/>
          <w:color w:val="000000"/>
          <w:sz w:val="28"/>
          <w:lang w:val="ru-RU"/>
        </w:rPr>
        <w:t xml:space="preserve">. </w:t>
      </w:r>
    </w:p>
    <w:p w:rsidR="00DD5B60" w:rsidRPr="00CE6143" w:rsidRDefault="00CE6143">
      <w:pPr>
        <w:spacing w:after="0" w:line="264" w:lineRule="auto"/>
        <w:ind w:firstLine="600"/>
        <w:jc w:val="both"/>
        <w:rPr>
          <w:lang w:val="ru-RU"/>
        </w:rPr>
      </w:pPr>
      <w:r>
        <w:rPr>
          <w:rFonts w:ascii="Times New Roman" w:hAnsi="Times New Roman"/>
          <w:color w:val="000000"/>
          <w:sz w:val="28"/>
        </w:rPr>
        <w:t>O</w:t>
      </w:r>
      <w:r w:rsidRPr="00CE6143">
        <w:rPr>
          <w:rFonts w:ascii="Times New Roman" w:hAnsi="Times New Roman"/>
          <w:color w:val="000000"/>
          <w:sz w:val="28"/>
          <w:lang w:val="ru-RU"/>
        </w:rPr>
        <w:t xml:space="preserve">трицания </w:t>
      </w:r>
      <w:r>
        <w:rPr>
          <w:rFonts w:ascii="Times New Roman" w:hAnsi="Times New Roman"/>
          <w:color w:val="000000"/>
          <w:sz w:val="28"/>
        </w:rPr>
        <w:t>kein</w:t>
      </w:r>
      <w:r w:rsidRPr="00CE6143">
        <w:rPr>
          <w:rFonts w:ascii="Times New Roman" w:hAnsi="Times New Roman"/>
          <w:color w:val="000000"/>
          <w:sz w:val="28"/>
          <w:lang w:val="ru-RU"/>
        </w:rPr>
        <w:t xml:space="preserve">, </w:t>
      </w:r>
      <w:r>
        <w:rPr>
          <w:rFonts w:ascii="Times New Roman" w:hAnsi="Times New Roman"/>
          <w:color w:val="000000"/>
          <w:sz w:val="28"/>
        </w:rPr>
        <w:t>nicht</w:t>
      </w:r>
      <w:r w:rsidRPr="00CE6143">
        <w:rPr>
          <w:rFonts w:ascii="Times New Roman" w:hAnsi="Times New Roman"/>
          <w:color w:val="000000"/>
          <w:sz w:val="28"/>
          <w:lang w:val="ru-RU"/>
        </w:rPr>
        <w:t xml:space="preserve">, </w:t>
      </w:r>
      <w:r>
        <w:rPr>
          <w:rFonts w:ascii="Times New Roman" w:hAnsi="Times New Roman"/>
          <w:color w:val="000000"/>
          <w:sz w:val="28"/>
        </w:rPr>
        <w:t>doch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Числительные для обозначения дат и больших чисел (до 1 000 000).</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CE6143">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свой адрес на немецком языке (в анкете);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Переспрашивание, просьба повторить, уточняя значение незнакомых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формулировании собственных высказываний, ключевых слов, плана.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8 КЛАСС</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Взаимоотношения в семье и с друзьями.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Внешность и характер человека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Покупки: одежда, обувь и продукты питания. Карманные деньги.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Виды отдыха в различное время года. Путешествия по России и иностранным странам.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Природа: флора и фауна. Климат, погода.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Условия проживания в городской (сельской) местности. Транспорт.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Средства массовой информации (телевидение, радио, пресса,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диалогической речи</w:t>
      </w:r>
      <w:r w:rsidRPr="00CE614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w:t>
      </w:r>
      <w:r w:rsidRPr="00CE6143">
        <w:rPr>
          <w:rFonts w:ascii="Times New Roman" w:hAnsi="Times New Roman"/>
          <w:color w:val="000000"/>
          <w:sz w:val="28"/>
          <w:lang w:val="ru-RU"/>
        </w:rPr>
        <w:lastRenderedPageBreak/>
        <w:t>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диалога – до 7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монологической речи</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повествование или сообщение;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изложение (пересказ) основного содержания, прочитанного (прослушанного)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составление рассказа по картинкам;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изложение результатов выполненной проектной работы.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монологического высказывания – 9–10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Время звучания текста (текстов) для аудирования – до 2 минут.</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CE6143">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(текстов) для чтения – 350–500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составление плана (тезисов) устного или письменного сообщения;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для чтения вслух – до 110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написание изученных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E6143">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Основные способы словообразования: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аффиксация: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CE6143">
        <w:rPr>
          <w:rFonts w:ascii="Times New Roman" w:hAnsi="Times New Roman"/>
          <w:color w:val="000000"/>
          <w:sz w:val="28"/>
          <w:lang w:val="ru-RU"/>
        </w:rPr>
        <w:t xml:space="preserve"> (</w:t>
      </w:r>
      <w:r>
        <w:rPr>
          <w:rFonts w:ascii="Times New Roman" w:hAnsi="Times New Roman"/>
          <w:color w:val="000000"/>
          <w:sz w:val="28"/>
        </w:rPr>
        <w:t>Grammatik</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CE6143">
        <w:rPr>
          <w:rFonts w:ascii="Times New Roman" w:hAnsi="Times New Roman"/>
          <w:color w:val="000000"/>
          <w:sz w:val="28"/>
          <w:lang w:val="ru-RU"/>
        </w:rPr>
        <w:t xml:space="preserve"> (</w:t>
      </w:r>
      <w:r>
        <w:rPr>
          <w:rFonts w:ascii="Times New Roman" w:hAnsi="Times New Roman"/>
          <w:color w:val="000000"/>
          <w:sz w:val="28"/>
        </w:rPr>
        <w:t>geschmacklos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Многозначные лексические единицы. Синонимы. Антонимы.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CE6143">
        <w:rPr>
          <w:rFonts w:ascii="Times New Roman" w:hAnsi="Times New Roman"/>
          <w:color w:val="000000"/>
          <w:sz w:val="28"/>
          <w:lang w:val="ru-RU"/>
        </w:rPr>
        <w:t xml:space="preserve">, </w:t>
      </w:r>
      <w:r>
        <w:rPr>
          <w:rFonts w:ascii="Times New Roman" w:hAnsi="Times New Roman"/>
          <w:color w:val="000000"/>
          <w:sz w:val="28"/>
        </w:rPr>
        <w:t>denn</w:t>
      </w:r>
      <w:r w:rsidRPr="00CE6143">
        <w:rPr>
          <w:rFonts w:ascii="Times New Roman" w:hAnsi="Times New Roman"/>
          <w:color w:val="000000"/>
          <w:sz w:val="28"/>
          <w:lang w:val="ru-RU"/>
        </w:rPr>
        <w:t xml:space="preserve">, </w:t>
      </w:r>
      <w:r>
        <w:rPr>
          <w:rFonts w:ascii="Times New Roman" w:hAnsi="Times New Roman"/>
          <w:color w:val="000000"/>
          <w:sz w:val="28"/>
        </w:rPr>
        <w:t>zum</w:t>
      </w:r>
      <w:r w:rsidRPr="00CE6143">
        <w:rPr>
          <w:rFonts w:ascii="Times New Roman" w:hAnsi="Times New Roman"/>
          <w:color w:val="000000"/>
          <w:sz w:val="28"/>
          <w:lang w:val="ru-RU"/>
        </w:rPr>
        <w:t xml:space="preserve"> </w:t>
      </w:r>
      <w:r>
        <w:rPr>
          <w:rFonts w:ascii="Times New Roman" w:hAnsi="Times New Roman"/>
          <w:color w:val="000000"/>
          <w:sz w:val="28"/>
        </w:rPr>
        <w:t>Schluss</w:t>
      </w:r>
      <w:r w:rsidRPr="00CE6143">
        <w:rPr>
          <w:rFonts w:ascii="Times New Roman" w:hAnsi="Times New Roman"/>
          <w:color w:val="000000"/>
          <w:sz w:val="28"/>
          <w:lang w:val="ru-RU"/>
        </w:rPr>
        <w:t xml:space="preserve"> </w:t>
      </w:r>
      <w:r>
        <w:rPr>
          <w:rFonts w:ascii="Times New Roman" w:hAnsi="Times New Roman"/>
          <w:color w:val="000000"/>
          <w:sz w:val="28"/>
        </w:rPr>
        <w:t>usw</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CE6143">
        <w:rPr>
          <w:rFonts w:ascii="Times New Roman" w:hAnsi="Times New Roman"/>
          <w:color w:val="000000"/>
          <w:sz w:val="28"/>
          <w:lang w:val="ru-RU"/>
        </w:rPr>
        <w:t xml:space="preserve">, </w:t>
      </w:r>
      <w:r>
        <w:rPr>
          <w:rFonts w:ascii="Times New Roman" w:hAnsi="Times New Roman"/>
          <w:color w:val="000000"/>
          <w:sz w:val="28"/>
        </w:rPr>
        <w:t>als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 xml:space="preserve">,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teritum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Наиболее распространённые глаголы с управлением и местоимённые наречия.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Склонение прилагательных.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Предлоги, используемые с дательным падежом.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Предлоги, используемые с винительным падежом.</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Соблюдение норм вежливости в межкультурном общении.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Переспрашивать, просить повторить, уточняя значения незнакомых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формулировании собственных высказываний, ключевых слов, плана.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9 КЛАСС</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Взаимоотношения в семье и с друзьями. Конфликты и их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Внешность и характер человека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Покупки: одежда, обувь и продукты питания. Карманные деньги. Молодёжная мода.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Средства массовой информации (телевидение, радио, пресса,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диалогической речи</w:t>
      </w:r>
      <w:r w:rsidRPr="00CE6143">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диалог-расспрос – сообщать фактическую информацию, отвечая на вопросы разных видов, выражать своё отношение к обсуждаемым фактам и </w:t>
      </w:r>
      <w:r w:rsidRPr="00CE6143">
        <w:rPr>
          <w:rFonts w:ascii="Times New Roman" w:hAnsi="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Развитие коммуникативных умений </w:t>
      </w:r>
      <w:r w:rsidRPr="00CE6143">
        <w:rPr>
          <w:rFonts w:ascii="Times New Roman" w:hAnsi="Times New Roman"/>
          <w:color w:val="000000"/>
          <w:sz w:val="28"/>
          <w:u w:val="single"/>
          <w:lang w:val="ru-RU"/>
        </w:rPr>
        <w:t>монологической речи</w:t>
      </w:r>
      <w:r w:rsidRPr="00CE6143">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повествование или сообщение;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рассуждение;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составление рассказа по картинкам;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изложение результатов выполненной проектной работы.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монологического высказывания – 10–12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Время звучания текста (текстов) для аудирования – до 2 минут.</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в прочитанном тексте и понимать </w:t>
      </w:r>
      <w:r w:rsidRPr="00CE6143">
        <w:rPr>
          <w:rFonts w:ascii="Times New Roman" w:hAnsi="Times New Roman"/>
          <w:color w:val="000000"/>
          <w:sz w:val="28"/>
          <w:lang w:val="ru-RU"/>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(текстов) для чтения – 500–600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составление плана/тезисов устного или письменного сообщения;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преобразование таблицы, схемы в текстовый вариант представления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lastRenderedPageBreak/>
        <w:t>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Выражение модального значения, чувства и эмоции.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текста для чтения вслух – до 110 слов.</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написание изученных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Основные способы словообразования: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аффиксация: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CE6143">
        <w:rPr>
          <w:rFonts w:ascii="Times New Roman" w:hAnsi="Times New Roman"/>
          <w:color w:val="000000"/>
          <w:sz w:val="28"/>
          <w:lang w:val="ru-RU"/>
        </w:rPr>
        <w:t xml:space="preserve">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Biologie</w:t>
      </w:r>
      <w:r w:rsidRPr="00CE6143">
        <w:rPr>
          <w:rFonts w:ascii="Times New Roman" w:hAnsi="Times New Roman"/>
          <w:color w:val="000000"/>
          <w:sz w:val="28"/>
          <w:lang w:val="ru-RU"/>
        </w:rPr>
        <w:t>), -</w:t>
      </w:r>
      <w:r>
        <w:rPr>
          <w:rFonts w:ascii="Times New Roman" w:hAnsi="Times New Roman"/>
          <w:color w:val="000000"/>
          <w:sz w:val="28"/>
        </w:rPr>
        <w:t>um</w:t>
      </w:r>
      <w:r w:rsidRPr="00CE6143">
        <w:rPr>
          <w:rFonts w:ascii="Times New Roman" w:hAnsi="Times New Roman"/>
          <w:color w:val="000000"/>
          <w:sz w:val="28"/>
          <w:lang w:val="ru-RU"/>
        </w:rPr>
        <w:t xml:space="preserve">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Museum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CE6143">
        <w:rPr>
          <w:rFonts w:ascii="Times New Roman" w:hAnsi="Times New Roman"/>
          <w:color w:val="000000"/>
          <w:sz w:val="28"/>
          <w:lang w:val="ru-RU"/>
        </w:rPr>
        <w:t xml:space="preserve"> (</w:t>
      </w:r>
      <w:r>
        <w:rPr>
          <w:rFonts w:ascii="Times New Roman" w:hAnsi="Times New Roman"/>
          <w:color w:val="000000"/>
          <w:sz w:val="28"/>
        </w:rPr>
        <w:t>erholsam</w:t>
      </w:r>
      <w:r w:rsidRPr="00CE6143">
        <w:rPr>
          <w:rFonts w:ascii="Times New Roman" w:hAnsi="Times New Roman"/>
          <w:color w:val="000000"/>
          <w:sz w:val="28"/>
          <w:lang w:val="ru-RU"/>
        </w:rPr>
        <w:t>), -</w:t>
      </w:r>
      <w:r>
        <w:rPr>
          <w:rFonts w:ascii="Times New Roman" w:hAnsi="Times New Roman"/>
          <w:color w:val="000000"/>
          <w:sz w:val="28"/>
        </w:rPr>
        <w:t>bar</w:t>
      </w:r>
      <w:r w:rsidRPr="00CE6143">
        <w:rPr>
          <w:rFonts w:ascii="Times New Roman" w:hAnsi="Times New Roman"/>
          <w:color w:val="000000"/>
          <w:sz w:val="28"/>
          <w:lang w:val="ru-RU"/>
        </w:rPr>
        <w:t xml:space="preserve"> (</w:t>
      </w:r>
      <w:r>
        <w:rPr>
          <w:rFonts w:ascii="Times New Roman" w:hAnsi="Times New Roman"/>
          <w:color w:val="000000"/>
          <w:sz w:val="28"/>
        </w:rPr>
        <w:t>lesbar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Многозначность лексических единиц. Синонимы. Антонимы. Сокращения и аббревиатуры.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Различные средства связи в тексте для обеспечения его целостности (</w:t>
      </w:r>
      <w:r>
        <w:rPr>
          <w:rFonts w:ascii="Times New Roman" w:hAnsi="Times New Roman"/>
          <w:color w:val="000000"/>
          <w:sz w:val="28"/>
        </w:rPr>
        <w:t>zuerst</w:t>
      </w:r>
      <w:r w:rsidRPr="00CE6143">
        <w:rPr>
          <w:rFonts w:ascii="Times New Roman" w:hAnsi="Times New Roman"/>
          <w:color w:val="000000"/>
          <w:sz w:val="28"/>
          <w:lang w:val="ru-RU"/>
        </w:rPr>
        <w:t xml:space="preserve">, </w:t>
      </w:r>
      <w:r>
        <w:rPr>
          <w:rFonts w:ascii="Times New Roman" w:hAnsi="Times New Roman"/>
          <w:color w:val="000000"/>
          <w:sz w:val="28"/>
        </w:rPr>
        <w:t>denn</w:t>
      </w:r>
      <w:r w:rsidRPr="00CE6143">
        <w:rPr>
          <w:rFonts w:ascii="Times New Roman" w:hAnsi="Times New Roman"/>
          <w:color w:val="000000"/>
          <w:sz w:val="28"/>
          <w:lang w:val="ru-RU"/>
        </w:rPr>
        <w:t xml:space="preserve">, </w:t>
      </w:r>
      <w:r>
        <w:rPr>
          <w:rFonts w:ascii="Times New Roman" w:hAnsi="Times New Roman"/>
          <w:color w:val="000000"/>
          <w:sz w:val="28"/>
        </w:rPr>
        <w:t>zum</w:t>
      </w:r>
      <w:r w:rsidRPr="00CE6143">
        <w:rPr>
          <w:rFonts w:ascii="Times New Roman" w:hAnsi="Times New Roman"/>
          <w:color w:val="000000"/>
          <w:sz w:val="28"/>
          <w:lang w:val="ru-RU"/>
        </w:rPr>
        <w:t xml:space="preserve"> </w:t>
      </w:r>
      <w:r>
        <w:rPr>
          <w:rFonts w:ascii="Times New Roman" w:hAnsi="Times New Roman"/>
          <w:color w:val="000000"/>
          <w:sz w:val="28"/>
        </w:rPr>
        <w:t>Schluss</w:t>
      </w:r>
      <w:r w:rsidRPr="00CE6143">
        <w:rPr>
          <w:rFonts w:ascii="Times New Roman" w:hAnsi="Times New Roman"/>
          <w:color w:val="000000"/>
          <w:sz w:val="28"/>
          <w:lang w:val="ru-RU"/>
        </w:rPr>
        <w:t xml:space="preserve"> </w:t>
      </w:r>
      <w:r>
        <w:rPr>
          <w:rFonts w:ascii="Times New Roman" w:hAnsi="Times New Roman"/>
          <w:color w:val="000000"/>
          <w:sz w:val="28"/>
        </w:rPr>
        <w:t>usw</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CE6143">
        <w:rPr>
          <w:rFonts w:ascii="Times New Roman" w:hAnsi="Times New Roman"/>
          <w:color w:val="000000"/>
          <w:sz w:val="28"/>
          <w:lang w:val="ru-RU"/>
        </w:rPr>
        <w:t xml:space="preserve">, цели с союзом </w:t>
      </w:r>
      <w:r>
        <w:rPr>
          <w:rFonts w:ascii="Times New Roman" w:hAnsi="Times New Roman"/>
          <w:color w:val="000000"/>
          <w:sz w:val="28"/>
        </w:rPr>
        <w:t>damit</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CE6143">
        <w:rPr>
          <w:rFonts w:ascii="Times New Roman" w:hAnsi="Times New Roman"/>
          <w:color w:val="000000"/>
          <w:sz w:val="28"/>
          <w:lang w:val="ru-RU"/>
        </w:rPr>
        <w:t xml:space="preserve">, </w:t>
      </w:r>
      <w:r>
        <w:rPr>
          <w:rFonts w:ascii="Times New Roman" w:hAnsi="Times New Roman"/>
          <w:color w:val="000000"/>
          <w:sz w:val="28"/>
        </w:rPr>
        <w:t>sein</w:t>
      </w:r>
      <w:r w:rsidRPr="00CE6143">
        <w:rPr>
          <w:rFonts w:ascii="Times New Roman" w:hAnsi="Times New Roman"/>
          <w:color w:val="000000"/>
          <w:sz w:val="28"/>
          <w:lang w:val="ru-RU"/>
        </w:rPr>
        <w:t xml:space="preserve">, </w:t>
      </w:r>
      <w:r>
        <w:rPr>
          <w:rFonts w:ascii="Times New Roman" w:hAnsi="Times New Roman"/>
          <w:color w:val="000000"/>
          <w:sz w:val="28"/>
        </w:rPr>
        <w:t>werden</w:t>
      </w:r>
      <w:r w:rsidRPr="00CE6143">
        <w:rPr>
          <w:rFonts w:ascii="Times New Roman" w:hAnsi="Times New Roman"/>
          <w:color w:val="000000"/>
          <w:sz w:val="28"/>
          <w:lang w:val="ru-RU"/>
        </w:rPr>
        <w:t xml:space="preserve">, </w:t>
      </w:r>
      <w:r>
        <w:rPr>
          <w:rFonts w:ascii="Times New Roman" w:hAnsi="Times New Roman"/>
          <w:color w:val="000000"/>
          <w:sz w:val="28"/>
        </w:rPr>
        <w:t>k</w:t>
      </w:r>
      <w:r w:rsidRPr="00CE6143">
        <w:rPr>
          <w:rFonts w:ascii="Times New Roman" w:hAnsi="Times New Roman"/>
          <w:color w:val="000000"/>
          <w:sz w:val="28"/>
          <w:lang w:val="ru-RU"/>
        </w:rPr>
        <w:t>ö</w:t>
      </w:r>
      <w:r>
        <w:rPr>
          <w:rFonts w:ascii="Times New Roman" w:hAnsi="Times New Roman"/>
          <w:color w:val="000000"/>
          <w:sz w:val="28"/>
        </w:rPr>
        <w:t>nnen</w:t>
      </w:r>
      <w:r w:rsidRPr="00CE6143">
        <w:rPr>
          <w:rFonts w:ascii="Times New Roman" w:hAnsi="Times New Roman"/>
          <w:color w:val="000000"/>
          <w:sz w:val="28"/>
          <w:lang w:val="ru-RU"/>
        </w:rPr>
        <w:t xml:space="preserve">, </w:t>
      </w:r>
      <w:r>
        <w:rPr>
          <w:rFonts w:ascii="Times New Roman" w:hAnsi="Times New Roman"/>
          <w:color w:val="000000"/>
          <w:sz w:val="28"/>
        </w:rPr>
        <w:t>m</w:t>
      </w:r>
      <w:r w:rsidRPr="00CE6143">
        <w:rPr>
          <w:rFonts w:ascii="Times New Roman" w:hAnsi="Times New Roman"/>
          <w:color w:val="000000"/>
          <w:sz w:val="28"/>
          <w:lang w:val="ru-RU"/>
        </w:rPr>
        <w:t>ö</w:t>
      </w:r>
      <w:r>
        <w:rPr>
          <w:rFonts w:ascii="Times New Roman" w:hAnsi="Times New Roman"/>
          <w:color w:val="000000"/>
          <w:sz w:val="28"/>
        </w:rPr>
        <w:t>gen</w:t>
      </w:r>
      <w:r w:rsidRPr="00CE6143">
        <w:rPr>
          <w:rFonts w:ascii="Times New Roman" w:hAnsi="Times New Roman"/>
          <w:color w:val="000000"/>
          <w:sz w:val="28"/>
          <w:lang w:val="ru-RU"/>
        </w:rPr>
        <w:t xml:space="preserve">, сочетание </w:t>
      </w:r>
      <w:r>
        <w:rPr>
          <w:rFonts w:ascii="Times New Roman" w:hAnsi="Times New Roman"/>
          <w:color w:val="000000"/>
          <w:sz w:val="28"/>
        </w:rPr>
        <w:t>w</w:t>
      </w:r>
      <w:r w:rsidRPr="00CE6143">
        <w:rPr>
          <w:rFonts w:ascii="Times New Roman" w:hAnsi="Times New Roman"/>
          <w:color w:val="000000"/>
          <w:sz w:val="28"/>
          <w:lang w:val="ru-RU"/>
        </w:rPr>
        <w:t>ü</w:t>
      </w:r>
      <w:r>
        <w:rPr>
          <w:rFonts w:ascii="Times New Roman" w:hAnsi="Times New Roman"/>
          <w:color w:val="000000"/>
          <w:sz w:val="28"/>
        </w:rPr>
        <w:t>rde</w:t>
      </w:r>
      <w:r w:rsidRPr="00CE6143">
        <w:rPr>
          <w:rFonts w:ascii="Times New Roman" w:hAnsi="Times New Roman"/>
          <w:color w:val="000000"/>
          <w:sz w:val="28"/>
          <w:lang w:val="ru-RU"/>
        </w:rPr>
        <w:t xml:space="preserve"> + </w:t>
      </w:r>
      <w:r>
        <w:rPr>
          <w:rFonts w:ascii="Times New Roman" w:hAnsi="Times New Roman"/>
          <w:color w:val="000000"/>
          <w:sz w:val="28"/>
        </w:rPr>
        <w:t>Infinitiv</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Формирование элементарного представления о различных вариантах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Соблюдение норм вежливости в межкультурном общении.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Развитие умений: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свой адрес на немецком языке (в анкете);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Переспрашивать, просить повторить, уточняя значение незнакомых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Использование при формулировании собственных высказываний ключевых слов, плана.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DD5B60" w:rsidRPr="00CE6143" w:rsidRDefault="00DD5B60">
      <w:pPr>
        <w:rPr>
          <w:lang w:val="ru-RU"/>
        </w:rPr>
        <w:sectPr w:rsidR="00DD5B60" w:rsidRPr="00CE6143">
          <w:pgSz w:w="11906" w:h="16383"/>
          <w:pgMar w:top="1134" w:right="850" w:bottom="1134" w:left="1701" w:header="720" w:footer="720" w:gutter="0"/>
          <w:cols w:space="720"/>
        </w:sectPr>
      </w:pPr>
    </w:p>
    <w:p w:rsidR="00DD5B60" w:rsidRPr="00CE6143" w:rsidRDefault="00CE6143">
      <w:pPr>
        <w:spacing w:after="0" w:line="264" w:lineRule="auto"/>
        <w:ind w:left="120"/>
        <w:jc w:val="both"/>
        <w:rPr>
          <w:lang w:val="ru-RU"/>
        </w:rPr>
      </w:pPr>
      <w:bookmarkStart w:id="2" w:name="block-69972769"/>
      <w:bookmarkEnd w:id="1"/>
      <w:r w:rsidRPr="00CE6143">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ЛИЧНОСТНЫЕ РЕЗУЛЬТАТЫ</w:t>
      </w:r>
    </w:p>
    <w:p w:rsidR="00DD5B60" w:rsidRPr="00CE6143" w:rsidRDefault="00DD5B60">
      <w:pPr>
        <w:spacing w:after="0" w:line="264" w:lineRule="auto"/>
        <w:ind w:left="120"/>
        <w:jc w:val="both"/>
        <w:rPr>
          <w:lang w:val="ru-RU"/>
        </w:rPr>
      </w:pP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1) гражданского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2) патриотического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3) духовно-нравственного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ориентация на моральные ценности и нормы в ситуациях нравственного выбора;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4) эстетического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осознание ценности жизни;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умение принимать себя и других, не осуждая;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6) трудового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7) экологического воспитания: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активное неприятие действий, приносящих вред окружающей среде;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8) ценности научного познания: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овладение языковой и читательской культурой как средством познания мира;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D5B60" w:rsidRPr="00CE6143" w:rsidRDefault="00CE6143">
      <w:pPr>
        <w:spacing w:after="0" w:line="264" w:lineRule="auto"/>
        <w:ind w:firstLine="600"/>
        <w:jc w:val="both"/>
        <w:rPr>
          <w:lang w:val="ru-RU"/>
        </w:rPr>
      </w:pPr>
      <w:r w:rsidRPr="00CE6143">
        <w:rPr>
          <w:rFonts w:ascii="Times New Roman" w:hAnsi="Times New Roman"/>
          <w:b/>
          <w:color w:val="000000"/>
          <w:sz w:val="28"/>
          <w:lang w:val="ru-RU"/>
        </w:rPr>
        <w:t>9) адаптации обучающегося к изменяющимся условиям социальной и природной среды: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умение анализировать и выявлять взаимосвязи природы, общества и экономики;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стрессовую ситуацию как вызов, требующий контрмер;</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оценивать ситуацию стресса, корректировать принимаемые решения и действия;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МЕТАПРЕДМЕТНЫЕ РЕЗУЛЬТАТЫ</w:t>
      </w:r>
    </w:p>
    <w:p w:rsidR="00DD5B60" w:rsidRPr="00CE6143" w:rsidRDefault="00DD5B60">
      <w:pPr>
        <w:spacing w:after="0" w:line="264" w:lineRule="auto"/>
        <w:ind w:left="120"/>
        <w:jc w:val="both"/>
        <w:rPr>
          <w:lang w:val="ru-RU"/>
        </w:rPr>
      </w:pP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Познавательные универсальные учебные действия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Базовые логические действия: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выявлять и характеризовать существенные признаки объектов (явлений);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предлагать критерии для выявления закономерностей и противоречий;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выявлять причинно-следственные связи при изучении явлений и процессов;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Базовые исследовательские действия</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вопросы как исследовательский инструмент познания;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Работа с информацией: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эффективно запоминать и систематизировать информацию.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Коммуникативные универсальные учебные действия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Общение: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выражать свою точку зрения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Совместная деятельность: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Регулятивные универсальные учебные действия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Самоорганизация: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выявлять проблемы для решения в жизненных и учебных ситуациях;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 xml:space="preserve">Самоконтроль: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способами самоконтроля, самомотивации и рефлексии;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 xml:space="preserve">Эмоциональный интеллект: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различать, называть и управлять собственными эмоциями и эмоциями других;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выявлять и анализировать причины эмоций;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Принятие себя и других: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осознанно относиться к другому человеку, его мнению;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признавать свое право на ошибку и такое же право другого;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принимать себя и других, не осуждая;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открытость себе и другим;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осознавать невозможность контролировать все вокруг.</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D5B60" w:rsidRPr="00CE6143" w:rsidRDefault="00DD5B60">
      <w:pPr>
        <w:spacing w:after="0" w:line="264" w:lineRule="auto"/>
        <w:ind w:left="120"/>
        <w:jc w:val="both"/>
        <w:rPr>
          <w:lang w:val="ru-RU"/>
        </w:rPr>
      </w:pPr>
    </w:p>
    <w:p w:rsidR="00DD5B60" w:rsidRPr="00CE6143" w:rsidRDefault="00CE6143">
      <w:pPr>
        <w:spacing w:after="0" w:line="264" w:lineRule="auto"/>
        <w:ind w:left="120"/>
        <w:jc w:val="both"/>
        <w:rPr>
          <w:lang w:val="ru-RU"/>
        </w:rPr>
      </w:pPr>
      <w:r w:rsidRPr="00CE6143">
        <w:rPr>
          <w:rFonts w:ascii="Times New Roman" w:hAnsi="Times New Roman"/>
          <w:b/>
          <w:color w:val="000000"/>
          <w:sz w:val="28"/>
          <w:lang w:val="ru-RU"/>
        </w:rPr>
        <w:t>ПРЕДМЕТНЫЕ РЕЗУЛЬТАТЫ</w:t>
      </w:r>
    </w:p>
    <w:p w:rsidR="00DD5B60" w:rsidRPr="00CE6143" w:rsidRDefault="00DD5B60">
      <w:pPr>
        <w:spacing w:after="0" w:line="264" w:lineRule="auto"/>
        <w:ind w:left="120"/>
        <w:jc w:val="both"/>
        <w:rPr>
          <w:lang w:val="ru-RU"/>
        </w:rPr>
      </w:pP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E6143">
        <w:rPr>
          <w:rFonts w:ascii="Times New Roman" w:hAnsi="Times New Roman"/>
          <w:b/>
          <w:i/>
          <w:color w:val="000000"/>
          <w:sz w:val="28"/>
          <w:lang w:val="ru-RU"/>
        </w:rPr>
        <w:t>в 5 классе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1) 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CE6143">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писать короткие поздравления с праздниками;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2) 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Графика, 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правильно писать изученные слова;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E6143">
        <w:rPr>
          <w:rFonts w:ascii="Times New Roman" w:hAnsi="Times New Roman"/>
          <w:color w:val="000000"/>
          <w:sz w:val="28"/>
          <w:lang w:val="ru-RU"/>
        </w:rPr>
        <w:t>, -</w:t>
      </w:r>
      <w:r>
        <w:rPr>
          <w:rFonts w:ascii="Times New Roman" w:hAnsi="Times New Roman"/>
          <w:color w:val="000000"/>
          <w:sz w:val="28"/>
        </w:rPr>
        <w:t>ler</w:t>
      </w:r>
      <w:r w:rsidRPr="00CE6143">
        <w:rPr>
          <w:rFonts w:ascii="Times New Roman" w:hAnsi="Times New Roman"/>
          <w:color w:val="000000"/>
          <w:sz w:val="28"/>
          <w:lang w:val="ru-RU"/>
        </w:rPr>
        <w:t>, -</w:t>
      </w:r>
      <w:r>
        <w:rPr>
          <w:rFonts w:ascii="Times New Roman" w:hAnsi="Times New Roman"/>
          <w:color w:val="000000"/>
          <w:sz w:val="28"/>
        </w:rPr>
        <w:t>in</w:t>
      </w:r>
      <w:r w:rsidRPr="00CE6143">
        <w:rPr>
          <w:rFonts w:ascii="Times New Roman" w:hAnsi="Times New Roman"/>
          <w:color w:val="000000"/>
          <w:sz w:val="28"/>
          <w:lang w:val="ru-RU"/>
        </w:rPr>
        <w:t>, -</w:t>
      </w:r>
      <w:r>
        <w:rPr>
          <w:rFonts w:ascii="Times New Roman" w:hAnsi="Times New Roman"/>
          <w:color w:val="000000"/>
          <w:sz w:val="28"/>
        </w:rPr>
        <w:t>chen</w:t>
      </w:r>
      <w:r w:rsidRPr="00CE6143">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CE6143">
        <w:rPr>
          <w:rFonts w:ascii="Times New Roman" w:hAnsi="Times New Roman"/>
          <w:color w:val="000000"/>
          <w:sz w:val="28"/>
          <w:lang w:val="ru-RU"/>
        </w:rPr>
        <w:t>, -</w:t>
      </w:r>
      <w:r>
        <w:rPr>
          <w:rFonts w:ascii="Times New Roman" w:hAnsi="Times New Roman"/>
          <w:color w:val="000000"/>
          <w:sz w:val="28"/>
        </w:rPr>
        <w:t>lich</w:t>
      </w:r>
      <w:r w:rsidRPr="00CE6143">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CE6143">
        <w:rPr>
          <w:rFonts w:ascii="Times New Roman" w:hAnsi="Times New Roman"/>
          <w:color w:val="000000"/>
          <w:sz w:val="28"/>
          <w:lang w:val="ru-RU"/>
        </w:rPr>
        <w:t>, -</w:t>
      </w:r>
      <w:r>
        <w:rPr>
          <w:rFonts w:ascii="Times New Roman" w:hAnsi="Times New Roman"/>
          <w:color w:val="000000"/>
          <w:sz w:val="28"/>
        </w:rPr>
        <w:t>zig</w:t>
      </w:r>
      <w:r w:rsidRPr="00CE6143">
        <w:rPr>
          <w:rFonts w:ascii="Times New Roman" w:hAnsi="Times New Roman"/>
          <w:color w:val="000000"/>
          <w:sz w:val="28"/>
          <w:lang w:val="ru-RU"/>
        </w:rPr>
        <w:t>, -</w:t>
      </w:r>
      <w:r>
        <w:rPr>
          <w:rFonts w:ascii="Times New Roman" w:hAnsi="Times New Roman"/>
          <w:color w:val="000000"/>
          <w:sz w:val="28"/>
        </w:rPr>
        <w:t>te</w:t>
      </w:r>
      <w:r w:rsidRPr="00CE6143">
        <w:rPr>
          <w:rFonts w:ascii="Times New Roman" w:hAnsi="Times New Roman"/>
          <w:color w:val="000000"/>
          <w:sz w:val="28"/>
          <w:lang w:val="ru-RU"/>
        </w:rPr>
        <w:t>, -</w:t>
      </w:r>
      <w:r>
        <w:rPr>
          <w:rFonts w:ascii="Times New Roman" w:hAnsi="Times New Roman"/>
          <w:color w:val="000000"/>
          <w:sz w:val="28"/>
        </w:rPr>
        <w:t>ste</w:t>
      </w:r>
      <w:r w:rsidRPr="00CE6143">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Klassenzimmer</w:t>
      </w:r>
      <w:r w:rsidRPr="00CE6143">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побудительные предложения (в том числе в отрицательной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CE6143">
        <w:rPr>
          <w:rFonts w:ascii="Times New Roman" w:hAnsi="Times New Roman"/>
          <w:color w:val="000000"/>
          <w:sz w:val="28"/>
          <w:lang w:val="ru-RU"/>
        </w:rPr>
        <w:t xml:space="preserve"> </w:t>
      </w:r>
      <w:r>
        <w:rPr>
          <w:rFonts w:ascii="Times New Roman" w:hAnsi="Times New Roman"/>
          <w:color w:val="000000"/>
          <w:sz w:val="28"/>
        </w:rPr>
        <w:t>I</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CE6143">
        <w:rPr>
          <w:rFonts w:ascii="Times New Roman" w:hAnsi="Times New Roman"/>
          <w:color w:val="000000"/>
          <w:sz w:val="28"/>
          <w:lang w:val="ru-RU"/>
        </w:rPr>
        <w:t>ü</w:t>
      </w:r>
      <w:r>
        <w:rPr>
          <w:rFonts w:ascii="Times New Roman" w:hAnsi="Times New Roman"/>
          <w:color w:val="000000"/>
          <w:sz w:val="28"/>
        </w:rPr>
        <w:t>rfen</w:t>
      </w:r>
      <w:r w:rsidRPr="00CE6143">
        <w:rPr>
          <w:rFonts w:ascii="Times New Roman" w:hAnsi="Times New Roman"/>
          <w:color w:val="000000"/>
          <w:sz w:val="28"/>
          <w:lang w:val="ru-RU"/>
        </w:rPr>
        <w:t xml:space="preserve">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вопросительные местоимения (</w:t>
      </w:r>
      <w:r>
        <w:rPr>
          <w:rFonts w:ascii="Times New Roman" w:hAnsi="Times New Roman"/>
          <w:color w:val="000000"/>
          <w:sz w:val="28"/>
        </w:rPr>
        <w:t>wer</w:t>
      </w:r>
      <w:r w:rsidRPr="00CE6143">
        <w:rPr>
          <w:rFonts w:ascii="Times New Roman" w:hAnsi="Times New Roman"/>
          <w:color w:val="000000"/>
          <w:sz w:val="28"/>
          <w:lang w:val="ru-RU"/>
        </w:rPr>
        <w:t xml:space="preserve">, </w:t>
      </w:r>
      <w:r>
        <w:rPr>
          <w:rFonts w:ascii="Times New Roman" w:hAnsi="Times New Roman"/>
          <w:color w:val="000000"/>
          <w:sz w:val="28"/>
        </w:rPr>
        <w:t>was</w:t>
      </w:r>
      <w:r w:rsidRPr="00CE6143">
        <w:rPr>
          <w:rFonts w:ascii="Times New Roman" w:hAnsi="Times New Roman"/>
          <w:color w:val="000000"/>
          <w:sz w:val="28"/>
          <w:lang w:val="ru-RU"/>
        </w:rPr>
        <w:t xml:space="preserve">, </w:t>
      </w:r>
      <w:r>
        <w:rPr>
          <w:rFonts w:ascii="Times New Roman" w:hAnsi="Times New Roman"/>
          <w:color w:val="000000"/>
          <w:sz w:val="28"/>
        </w:rPr>
        <w:t>wohin</w:t>
      </w:r>
      <w:r w:rsidRPr="00CE6143">
        <w:rPr>
          <w:rFonts w:ascii="Times New Roman" w:hAnsi="Times New Roman"/>
          <w:color w:val="000000"/>
          <w:sz w:val="28"/>
          <w:lang w:val="ru-RU"/>
        </w:rPr>
        <w:t xml:space="preserve">, </w:t>
      </w:r>
      <w:r>
        <w:rPr>
          <w:rFonts w:ascii="Times New Roman" w:hAnsi="Times New Roman"/>
          <w:color w:val="000000"/>
          <w:sz w:val="28"/>
        </w:rPr>
        <w:t>wo</w:t>
      </w:r>
      <w:r w:rsidRPr="00CE6143">
        <w:rPr>
          <w:rFonts w:ascii="Times New Roman" w:hAnsi="Times New Roman"/>
          <w:color w:val="000000"/>
          <w:sz w:val="28"/>
          <w:lang w:val="ru-RU"/>
        </w:rPr>
        <w:t xml:space="preserve">, </w:t>
      </w:r>
      <w:r>
        <w:rPr>
          <w:rFonts w:ascii="Times New Roman" w:hAnsi="Times New Roman"/>
          <w:color w:val="000000"/>
          <w:sz w:val="28"/>
        </w:rPr>
        <w:t>warum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количественные и порядковые числительные (до 100).</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3) 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страны (стран)у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4) 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E6143">
        <w:rPr>
          <w:rFonts w:ascii="Times New Roman" w:hAnsi="Times New Roman"/>
          <w:b/>
          <w:i/>
          <w:color w:val="000000"/>
          <w:sz w:val="28"/>
          <w:lang w:val="ru-RU"/>
        </w:rPr>
        <w:t>в 6 классе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1) 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w:t>
      </w:r>
      <w:r w:rsidRPr="00CE6143">
        <w:rPr>
          <w:rFonts w:ascii="Times New Roman" w:hAnsi="Times New Roman"/>
          <w:color w:val="000000"/>
          <w:sz w:val="28"/>
          <w:lang w:val="ru-RU"/>
        </w:rPr>
        <w:lastRenderedPageBreak/>
        <w:t>норм речевого этикета, принятого в стране (странах) изучаемого языка (до пяти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2) 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w:t>
      </w:r>
      <w:r w:rsidRPr="00CE6143">
        <w:rPr>
          <w:rFonts w:ascii="Times New Roman" w:hAnsi="Times New Roman"/>
          <w:color w:val="000000"/>
          <w:sz w:val="28"/>
          <w:lang w:val="ru-RU"/>
        </w:rPr>
        <w:lastRenderedPageBreak/>
        <w:t>чтения и соответствующей интонации, читать новые слова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Графика, 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писать изученные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пунктуационно правильно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CE6143">
        <w:rPr>
          <w:rFonts w:ascii="Times New Roman" w:hAnsi="Times New Roman"/>
          <w:color w:val="000000"/>
          <w:sz w:val="28"/>
          <w:lang w:val="ru-RU"/>
        </w:rPr>
        <w:t>, -</w:t>
      </w:r>
      <w:r>
        <w:rPr>
          <w:rFonts w:ascii="Times New Roman" w:hAnsi="Times New Roman"/>
          <w:color w:val="000000"/>
          <w:sz w:val="28"/>
        </w:rPr>
        <w:t>heit</w:t>
      </w:r>
      <w:r w:rsidRPr="00CE6143">
        <w:rPr>
          <w:rFonts w:ascii="Times New Roman" w:hAnsi="Times New Roman"/>
          <w:color w:val="000000"/>
          <w:sz w:val="28"/>
          <w:lang w:val="ru-RU"/>
        </w:rPr>
        <w:t>, -</w:t>
      </w:r>
      <w:r>
        <w:rPr>
          <w:rFonts w:ascii="Times New Roman" w:hAnsi="Times New Roman"/>
          <w:color w:val="000000"/>
          <w:sz w:val="28"/>
        </w:rPr>
        <w:t>ung</w:t>
      </w:r>
      <w:r w:rsidRPr="00CE614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CE6143">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CE6143">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Lesen</w:t>
      </w:r>
      <w:r w:rsidRPr="00CE6143">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CE6143">
        <w:rPr>
          <w:rFonts w:ascii="Times New Roman" w:hAnsi="Times New Roman"/>
          <w:color w:val="000000"/>
          <w:sz w:val="28"/>
          <w:lang w:val="ru-RU"/>
        </w:rPr>
        <w:t xml:space="preserve"> </w:t>
      </w:r>
      <w:r>
        <w:rPr>
          <w:rFonts w:ascii="Times New Roman" w:hAnsi="Times New Roman"/>
          <w:color w:val="000000"/>
          <w:sz w:val="28"/>
        </w:rPr>
        <w:t>Schreibtisch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teritum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глаголы с отделяемыми и неотделяемыми приставками;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CE6143">
        <w:rPr>
          <w:rFonts w:ascii="Times New Roman" w:hAnsi="Times New Roman"/>
          <w:color w:val="000000"/>
          <w:sz w:val="28"/>
          <w:lang w:val="ru-RU"/>
        </w:rPr>
        <w:t>;</w:t>
      </w:r>
    </w:p>
    <w:p w:rsidR="00DD5B60" w:rsidRDefault="00CE6143">
      <w:pPr>
        <w:spacing w:after="0" w:line="264" w:lineRule="auto"/>
        <w:ind w:firstLine="600"/>
        <w:jc w:val="both"/>
      </w:pPr>
      <w:r>
        <w:rPr>
          <w:rFonts w:ascii="Times New Roman" w:hAnsi="Times New Roman"/>
          <w:color w:val="000000"/>
          <w:sz w:val="28"/>
        </w:rPr>
        <w:t>глаголы sitzen – setzen, liegen – legen, stehen – stellen, hängen;</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CE6143">
        <w:rPr>
          <w:rFonts w:ascii="Times New Roman" w:hAnsi="Times New Roman"/>
          <w:color w:val="000000"/>
          <w:sz w:val="28"/>
          <w:lang w:val="ru-RU"/>
        </w:rPr>
        <w:t xml:space="preserve">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склонение имён существительных в единственном и множественном числе в родительном падеже;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личные местоимения в винительном и дательном падежах;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числительные для обозначения дат и больших чисел (100–1000);</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CE6143">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3) 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4) 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E6143">
        <w:rPr>
          <w:rFonts w:ascii="Times New Roman" w:hAnsi="Times New Roman"/>
          <w:b/>
          <w:i/>
          <w:color w:val="000000"/>
          <w:sz w:val="28"/>
          <w:lang w:val="ru-RU"/>
        </w:rPr>
        <w:t>в 7 классе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1) 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lastRenderedPageBreak/>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2) 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Графика, 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писать изученные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CE6143">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CE6143">
        <w:rPr>
          <w:rFonts w:ascii="Times New Roman" w:hAnsi="Times New Roman"/>
          <w:color w:val="000000"/>
          <w:sz w:val="28"/>
          <w:lang w:val="ru-RU"/>
        </w:rPr>
        <w:t>, -</w:t>
      </w:r>
      <w:r>
        <w:rPr>
          <w:rFonts w:ascii="Times New Roman" w:hAnsi="Times New Roman"/>
          <w:color w:val="000000"/>
          <w:sz w:val="28"/>
        </w:rPr>
        <w:t>tion</w:t>
      </w:r>
      <w:r w:rsidRPr="00CE6143">
        <w:rPr>
          <w:rFonts w:ascii="Times New Roman" w:hAnsi="Times New Roman"/>
          <w:color w:val="000000"/>
          <w:sz w:val="28"/>
          <w:lang w:val="ru-RU"/>
        </w:rPr>
        <w:t xml:space="preserve">, префикса </w:t>
      </w:r>
      <w:r>
        <w:rPr>
          <w:rFonts w:ascii="Times New Roman" w:hAnsi="Times New Roman"/>
          <w:color w:val="000000"/>
          <w:sz w:val="28"/>
        </w:rPr>
        <w:t>un</w:t>
      </w:r>
      <w:r w:rsidRPr="00CE6143">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CE6143">
        <w:rPr>
          <w:rFonts w:ascii="Times New Roman" w:hAnsi="Times New Roman"/>
          <w:color w:val="000000"/>
          <w:sz w:val="28"/>
          <w:lang w:val="ru-RU"/>
        </w:rPr>
        <w:t xml:space="preserve"> </w:t>
      </w:r>
      <w:r>
        <w:rPr>
          <w:rFonts w:ascii="Times New Roman" w:hAnsi="Times New Roman"/>
          <w:color w:val="000000"/>
          <w:sz w:val="28"/>
        </w:rPr>
        <w:t>Gr</w:t>
      </w:r>
      <w:r w:rsidRPr="00CE6143">
        <w:rPr>
          <w:rFonts w:ascii="Times New Roman" w:hAnsi="Times New Roman"/>
          <w:color w:val="000000"/>
          <w:sz w:val="28"/>
          <w:lang w:val="ru-RU"/>
        </w:rPr>
        <w:t>ü</w:t>
      </w:r>
      <w:r>
        <w:rPr>
          <w:rFonts w:ascii="Times New Roman" w:hAnsi="Times New Roman"/>
          <w:color w:val="000000"/>
          <w:sz w:val="28"/>
        </w:rPr>
        <w:t>n</w:t>
      </w:r>
      <w:r w:rsidRPr="00CE6143">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CE6143">
        <w:rPr>
          <w:rFonts w:ascii="Times New Roman" w:hAnsi="Times New Roman"/>
          <w:color w:val="000000"/>
          <w:sz w:val="28"/>
          <w:lang w:val="ru-RU"/>
        </w:rPr>
        <w:t xml:space="preserve"> </w:t>
      </w:r>
      <w:r>
        <w:rPr>
          <w:rFonts w:ascii="Times New Roman" w:hAnsi="Times New Roman"/>
          <w:color w:val="000000"/>
          <w:sz w:val="28"/>
        </w:rPr>
        <w:t>Kleinstadt</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CE6143">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CE6143">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CE6143">
        <w:rPr>
          <w:rFonts w:ascii="Times New Roman" w:hAnsi="Times New Roman"/>
          <w:color w:val="000000"/>
          <w:sz w:val="28"/>
          <w:lang w:val="ru-RU"/>
        </w:rPr>
        <w:t xml:space="preserve"> и инфинитива;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 xml:space="preserve">предложения с неопределённо-личным местоимением </w:t>
      </w:r>
      <w:r>
        <w:rPr>
          <w:rFonts w:ascii="Times New Roman" w:hAnsi="Times New Roman"/>
          <w:color w:val="000000"/>
          <w:sz w:val="28"/>
        </w:rPr>
        <w:t>man</w:t>
      </w:r>
      <w:r w:rsidRPr="00CE6143">
        <w:rPr>
          <w:rFonts w:ascii="Times New Roman" w:hAnsi="Times New Roman"/>
          <w:color w:val="000000"/>
          <w:sz w:val="28"/>
          <w:lang w:val="ru-RU"/>
        </w:rPr>
        <w:t>, в том числе с модальными глаголами;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teritum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отрицания </w:t>
      </w:r>
      <w:r>
        <w:rPr>
          <w:rFonts w:ascii="Times New Roman" w:hAnsi="Times New Roman"/>
          <w:color w:val="000000"/>
          <w:sz w:val="28"/>
        </w:rPr>
        <w:t>kein</w:t>
      </w:r>
      <w:r w:rsidRPr="00CE6143">
        <w:rPr>
          <w:rFonts w:ascii="Times New Roman" w:hAnsi="Times New Roman"/>
          <w:color w:val="000000"/>
          <w:sz w:val="28"/>
          <w:lang w:val="ru-RU"/>
        </w:rPr>
        <w:t xml:space="preserve">, </w:t>
      </w:r>
      <w:r>
        <w:rPr>
          <w:rFonts w:ascii="Times New Roman" w:hAnsi="Times New Roman"/>
          <w:color w:val="000000"/>
          <w:sz w:val="28"/>
        </w:rPr>
        <w:t>nicht</w:t>
      </w:r>
      <w:r w:rsidRPr="00CE6143">
        <w:rPr>
          <w:rFonts w:ascii="Times New Roman" w:hAnsi="Times New Roman"/>
          <w:color w:val="000000"/>
          <w:sz w:val="28"/>
          <w:lang w:val="ru-RU"/>
        </w:rPr>
        <w:t xml:space="preserve">, </w:t>
      </w:r>
      <w:r>
        <w:rPr>
          <w:rFonts w:ascii="Times New Roman" w:hAnsi="Times New Roman"/>
          <w:color w:val="000000"/>
          <w:sz w:val="28"/>
        </w:rPr>
        <w:t>doch</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числительные для обозначения дат и больших чисел (до 1 000 000).</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3) 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Россию и страну (страны) изучаемого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4) 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E6143">
        <w:rPr>
          <w:rFonts w:ascii="Times New Roman" w:hAnsi="Times New Roman"/>
          <w:b/>
          <w:i/>
          <w:color w:val="000000"/>
          <w:sz w:val="28"/>
          <w:lang w:val="ru-RU"/>
        </w:rPr>
        <w:t>в 8 классе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1) 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lastRenderedPageBreak/>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Смысловое чтение: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2) 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Графика, 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писать изученные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CE6143">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CE6143">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CE6143">
        <w:rPr>
          <w:rFonts w:ascii="Times New Roman" w:hAnsi="Times New Roman"/>
          <w:color w:val="000000"/>
          <w:sz w:val="28"/>
          <w:lang w:val="ru-RU"/>
        </w:rPr>
        <w:t xml:space="preserve">, </w:t>
      </w:r>
      <w:r>
        <w:rPr>
          <w:rFonts w:ascii="Times New Roman" w:hAnsi="Times New Roman"/>
          <w:color w:val="000000"/>
          <w:sz w:val="28"/>
        </w:rPr>
        <w:t>als</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sens</w:t>
      </w:r>
      <w:r w:rsidRPr="00CE6143">
        <w:rPr>
          <w:rFonts w:ascii="Times New Roman" w:hAnsi="Times New Roman"/>
          <w:color w:val="000000"/>
          <w:sz w:val="28"/>
          <w:lang w:val="ru-RU"/>
        </w:rPr>
        <w:t xml:space="preserve">, </w:t>
      </w:r>
      <w:r>
        <w:rPr>
          <w:rFonts w:ascii="Times New Roman" w:hAnsi="Times New Roman"/>
          <w:color w:val="000000"/>
          <w:sz w:val="28"/>
        </w:rPr>
        <w:t>Pr</w:t>
      </w:r>
      <w:r w:rsidRPr="00CE6143">
        <w:rPr>
          <w:rFonts w:ascii="Times New Roman" w:hAnsi="Times New Roman"/>
          <w:color w:val="000000"/>
          <w:sz w:val="28"/>
          <w:lang w:val="ru-RU"/>
        </w:rPr>
        <w:t>ä</w:t>
      </w:r>
      <w:r>
        <w:rPr>
          <w:rFonts w:ascii="Times New Roman" w:hAnsi="Times New Roman"/>
          <w:color w:val="000000"/>
          <w:sz w:val="28"/>
        </w:rPr>
        <w:t>steritum</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наиболее распространённые глаголы с управлением и местоимённые наречия;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склонение прилагательных;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предлоги, используемые с дательным падежом;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предлоги, используемые с винительным падежом.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3) Социокультурные знания: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4) 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CE6143">
        <w:rPr>
          <w:rFonts w:ascii="Times New Roman" w:hAnsi="Times New Roman"/>
          <w:b/>
          <w:i/>
          <w:color w:val="000000"/>
          <w:sz w:val="28"/>
          <w:lang w:val="ru-RU"/>
        </w:rPr>
        <w:t>в 9 классе</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1) Коммуникативные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Говорение: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Аудирование: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 xml:space="preserve">Смысловое чтение: </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Письменная речь:</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CE6143">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2) Языковые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Фонетическая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читать новые слова согласно основным правилам чтения.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Графика, орфография и пунктуация: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правильно писать изученные слова;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Лексическая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CE6143">
        <w:rPr>
          <w:rFonts w:ascii="Times New Roman" w:hAnsi="Times New Roman"/>
          <w:color w:val="000000"/>
          <w:sz w:val="28"/>
          <w:lang w:val="ru-RU"/>
        </w:rPr>
        <w:t>, -</w:t>
      </w:r>
      <w:r>
        <w:rPr>
          <w:rFonts w:ascii="Times New Roman" w:hAnsi="Times New Roman"/>
          <w:color w:val="000000"/>
          <w:sz w:val="28"/>
        </w:rPr>
        <w:t>um</w:t>
      </w:r>
      <w:r w:rsidRPr="00CE6143">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CE6143">
        <w:rPr>
          <w:rFonts w:ascii="Times New Roman" w:hAnsi="Times New Roman"/>
          <w:color w:val="000000"/>
          <w:sz w:val="28"/>
          <w:lang w:val="ru-RU"/>
        </w:rPr>
        <w:t>, -</w:t>
      </w:r>
      <w:r>
        <w:rPr>
          <w:rFonts w:ascii="Times New Roman" w:hAnsi="Times New Roman"/>
          <w:color w:val="000000"/>
          <w:sz w:val="28"/>
        </w:rPr>
        <w:t>bar</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D5B60" w:rsidRPr="00CE6143" w:rsidRDefault="00CE6143">
      <w:pPr>
        <w:spacing w:after="0" w:line="264" w:lineRule="auto"/>
        <w:ind w:firstLine="600"/>
        <w:jc w:val="both"/>
        <w:rPr>
          <w:lang w:val="ru-RU"/>
        </w:rPr>
      </w:pPr>
      <w:r w:rsidRPr="00CE6143">
        <w:rPr>
          <w:rFonts w:ascii="Times New Roman" w:hAnsi="Times New Roman"/>
          <w:i/>
          <w:color w:val="000000"/>
          <w:sz w:val="28"/>
          <w:lang w:val="ru-RU"/>
        </w:rPr>
        <w:t>Грамматическая сторона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распознавать и употреблять в устной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CE6143">
        <w:rPr>
          <w:rFonts w:ascii="Times New Roman" w:hAnsi="Times New Roman"/>
          <w:color w:val="000000"/>
          <w:sz w:val="28"/>
          <w:lang w:val="ru-RU"/>
        </w:rPr>
        <w:t xml:space="preserve">, цели с союзом </w:t>
      </w:r>
      <w:r>
        <w:rPr>
          <w:rFonts w:ascii="Times New Roman" w:hAnsi="Times New Roman"/>
          <w:color w:val="000000"/>
          <w:sz w:val="28"/>
        </w:rPr>
        <w:t>damit</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CE6143">
        <w:rPr>
          <w:rFonts w:ascii="Times New Roman" w:hAnsi="Times New Roman"/>
          <w:color w:val="000000"/>
          <w:sz w:val="28"/>
          <w:lang w:val="ru-RU"/>
        </w:rPr>
        <w:t xml:space="preserve">, </w:t>
      </w:r>
      <w:r>
        <w:rPr>
          <w:rFonts w:ascii="Times New Roman" w:hAnsi="Times New Roman"/>
          <w:color w:val="000000"/>
          <w:sz w:val="28"/>
        </w:rPr>
        <w:t>sein</w:t>
      </w:r>
      <w:r w:rsidRPr="00CE6143">
        <w:rPr>
          <w:rFonts w:ascii="Times New Roman" w:hAnsi="Times New Roman"/>
          <w:color w:val="000000"/>
          <w:sz w:val="28"/>
          <w:lang w:val="ru-RU"/>
        </w:rPr>
        <w:t xml:space="preserve">, </w:t>
      </w:r>
      <w:r>
        <w:rPr>
          <w:rFonts w:ascii="Times New Roman" w:hAnsi="Times New Roman"/>
          <w:color w:val="000000"/>
          <w:sz w:val="28"/>
        </w:rPr>
        <w:t>werden</w:t>
      </w:r>
      <w:r w:rsidRPr="00CE6143">
        <w:rPr>
          <w:rFonts w:ascii="Times New Roman" w:hAnsi="Times New Roman"/>
          <w:color w:val="000000"/>
          <w:sz w:val="28"/>
          <w:lang w:val="ru-RU"/>
        </w:rPr>
        <w:t xml:space="preserve">, </w:t>
      </w:r>
      <w:r>
        <w:rPr>
          <w:rFonts w:ascii="Times New Roman" w:hAnsi="Times New Roman"/>
          <w:color w:val="000000"/>
          <w:sz w:val="28"/>
        </w:rPr>
        <w:t>k</w:t>
      </w:r>
      <w:r w:rsidRPr="00CE6143">
        <w:rPr>
          <w:rFonts w:ascii="Times New Roman" w:hAnsi="Times New Roman"/>
          <w:color w:val="000000"/>
          <w:sz w:val="28"/>
          <w:lang w:val="ru-RU"/>
        </w:rPr>
        <w:t>ö</w:t>
      </w:r>
      <w:r>
        <w:rPr>
          <w:rFonts w:ascii="Times New Roman" w:hAnsi="Times New Roman"/>
          <w:color w:val="000000"/>
          <w:sz w:val="28"/>
        </w:rPr>
        <w:t>nnen</w:t>
      </w:r>
      <w:r w:rsidRPr="00CE6143">
        <w:rPr>
          <w:rFonts w:ascii="Times New Roman" w:hAnsi="Times New Roman"/>
          <w:color w:val="000000"/>
          <w:sz w:val="28"/>
          <w:lang w:val="ru-RU"/>
        </w:rPr>
        <w:t xml:space="preserve">, </w:t>
      </w:r>
      <w:r>
        <w:rPr>
          <w:rFonts w:ascii="Times New Roman" w:hAnsi="Times New Roman"/>
          <w:color w:val="000000"/>
          <w:sz w:val="28"/>
        </w:rPr>
        <w:t>m</w:t>
      </w:r>
      <w:r w:rsidRPr="00CE6143">
        <w:rPr>
          <w:rFonts w:ascii="Times New Roman" w:hAnsi="Times New Roman"/>
          <w:color w:val="000000"/>
          <w:sz w:val="28"/>
          <w:lang w:val="ru-RU"/>
        </w:rPr>
        <w:t>ö</w:t>
      </w:r>
      <w:r>
        <w:rPr>
          <w:rFonts w:ascii="Times New Roman" w:hAnsi="Times New Roman"/>
          <w:color w:val="000000"/>
          <w:sz w:val="28"/>
        </w:rPr>
        <w:t>gen</w:t>
      </w:r>
      <w:r w:rsidRPr="00CE6143">
        <w:rPr>
          <w:rFonts w:ascii="Times New Roman" w:hAnsi="Times New Roman"/>
          <w:color w:val="000000"/>
          <w:sz w:val="28"/>
          <w:lang w:val="ru-RU"/>
        </w:rPr>
        <w:t xml:space="preserve">, сочетание </w:t>
      </w:r>
      <w:r>
        <w:rPr>
          <w:rFonts w:ascii="Times New Roman" w:hAnsi="Times New Roman"/>
          <w:color w:val="000000"/>
          <w:sz w:val="28"/>
        </w:rPr>
        <w:t>w</w:t>
      </w:r>
      <w:r w:rsidRPr="00CE6143">
        <w:rPr>
          <w:rFonts w:ascii="Times New Roman" w:hAnsi="Times New Roman"/>
          <w:color w:val="000000"/>
          <w:sz w:val="28"/>
          <w:lang w:val="ru-RU"/>
        </w:rPr>
        <w:t>ü</w:t>
      </w:r>
      <w:r>
        <w:rPr>
          <w:rFonts w:ascii="Times New Roman" w:hAnsi="Times New Roman"/>
          <w:color w:val="000000"/>
          <w:sz w:val="28"/>
        </w:rPr>
        <w:t>rde</w:t>
      </w:r>
      <w:r w:rsidRPr="00CE6143">
        <w:rPr>
          <w:rFonts w:ascii="Times New Roman" w:hAnsi="Times New Roman"/>
          <w:color w:val="000000"/>
          <w:sz w:val="28"/>
          <w:lang w:val="ru-RU"/>
        </w:rPr>
        <w:t xml:space="preserve"> + </w:t>
      </w:r>
      <w:r>
        <w:rPr>
          <w:rFonts w:ascii="Times New Roman" w:hAnsi="Times New Roman"/>
          <w:color w:val="000000"/>
          <w:sz w:val="28"/>
        </w:rPr>
        <w:t>Infinitiv</w:t>
      </w:r>
      <w:r w:rsidRPr="00CE6143">
        <w:rPr>
          <w:rFonts w:ascii="Times New Roman" w:hAnsi="Times New Roman"/>
          <w:color w:val="000000"/>
          <w:sz w:val="28"/>
          <w:lang w:val="ru-RU"/>
        </w:rPr>
        <w:t>.</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3) Социокультурные знания и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иметь элементарные представления о различных вариантах немецкого языка;</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4) Компенсаторные умения:</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DD5B60" w:rsidRPr="00CE6143" w:rsidRDefault="00CE6143">
      <w:pPr>
        <w:spacing w:after="0" w:line="264" w:lineRule="auto"/>
        <w:ind w:firstLine="600"/>
        <w:jc w:val="both"/>
        <w:rPr>
          <w:lang w:val="ru-RU"/>
        </w:rPr>
      </w:pPr>
      <w:r w:rsidRPr="00CE6143">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5B60" w:rsidRPr="00CE6143" w:rsidRDefault="00DD5B60">
      <w:pPr>
        <w:rPr>
          <w:lang w:val="ru-RU"/>
        </w:rPr>
        <w:sectPr w:rsidR="00DD5B60" w:rsidRPr="00CE6143">
          <w:pgSz w:w="11906" w:h="16383"/>
          <w:pgMar w:top="1134" w:right="850" w:bottom="1134" w:left="1701" w:header="720" w:footer="720" w:gutter="0"/>
          <w:cols w:space="720"/>
        </w:sectPr>
      </w:pPr>
    </w:p>
    <w:p w:rsidR="00DD5B60" w:rsidRDefault="00CE6143">
      <w:pPr>
        <w:spacing w:after="0"/>
        <w:ind w:left="120"/>
      </w:pPr>
      <w:bookmarkStart w:id="3" w:name="block-69972770"/>
      <w:bookmarkEnd w:id="2"/>
      <w:r w:rsidRPr="00CE61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5B60" w:rsidRDefault="00CE61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5B60">
        <w:trPr>
          <w:trHeight w:val="144"/>
          <w:tblCellSpacing w:w="20" w:type="nil"/>
        </w:trPr>
        <w:tc>
          <w:tcPr>
            <w:tcW w:w="412"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п/п </w:t>
            </w:r>
          </w:p>
          <w:p w:rsidR="00DD5B60" w:rsidRDefault="00DD5B60">
            <w:pPr>
              <w:spacing w:after="0"/>
              <w:ind w:left="135"/>
            </w:pPr>
          </w:p>
        </w:tc>
        <w:tc>
          <w:tcPr>
            <w:tcW w:w="3960"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Наименование разделов и тем программы </w:t>
            </w:r>
          </w:p>
          <w:p w:rsidR="00DD5B60" w:rsidRDefault="00DD5B60">
            <w:pPr>
              <w:spacing w:after="0"/>
              <w:ind w:left="135"/>
            </w:pPr>
          </w:p>
        </w:tc>
        <w:tc>
          <w:tcPr>
            <w:tcW w:w="0" w:type="auto"/>
            <w:gridSpan w:val="3"/>
            <w:tcMar>
              <w:top w:w="50" w:type="dxa"/>
              <w:left w:w="100" w:type="dxa"/>
            </w:tcMar>
            <w:vAlign w:val="center"/>
          </w:tcPr>
          <w:p w:rsidR="00DD5B60" w:rsidRDefault="00CE61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Электронные (цифровые) образовательные ресурсы </w:t>
            </w:r>
          </w:p>
          <w:p w:rsidR="00DD5B60" w:rsidRDefault="00DD5B60">
            <w:pPr>
              <w:spacing w:after="0"/>
              <w:ind w:left="135"/>
            </w:pPr>
          </w:p>
        </w:tc>
      </w:tr>
      <w:tr w:rsidR="00DD5B60">
        <w:trPr>
          <w:trHeight w:val="144"/>
          <w:tblCellSpacing w:w="20" w:type="nil"/>
        </w:trPr>
        <w:tc>
          <w:tcPr>
            <w:tcW w:w="0" w:type="auto"/>
            <w:vMerge/>
            <w:tcBorders>
              <w:top w:val="nil"/>
            </w:tcBorders>
            <w:tcMar>
              <w:top w:w="50" w:type="dxa"/>
              <w:left w:w="100" w:type="dxa"/>
            </w:tcMar>
          </w:tcPr>
          <w:p w:rsidR="00DD5B60" w:rsidRDefault="00DD5B60"/>
        </w:tc>
        <w:tc>
          <w:tcPr>
            <w:tcW w:w="0" w:type="auto"/>
            <w:vMerge/>
            <w:tcBorders>
              <w:top w:val="nil"/>
            </w:tcBorders>
            <w:tcMar>
              <w:top w:w="50" w:type="dxa"/>
              <w:left w:w="100" w:type="dxa"/>
            </w:tcMar>
          </w:tcPr>
          <w:p w:rsidR="00DD5B60" w:rsidRDefault="00DD5B60"/>
        </w:tc>
        <w:tc>
          <w:tcPr>
            <w:tcW w:w="889"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Всего </w:t>
            </w:r>
          </w:p>
          <w:p w:rsidR="00DD5B60" w:rsidRDefault="00DD5B60">
            <w:pPr>
              <w:spacing w:after="0"/>
              <w:ind w:left="135"/>
            </w:pPr>
          </w:p>
        </w:tc>
        <w:tc>
          <w:tcPr>
            <w:tcW w:w="159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Контрольные работы </w:t>
            </w:r>
          </w:p>
          <w:p w:rsidR="00DD5B60" w:rsidRDefault="00DD5B60">
            <w:pPr>
              <w:spacing w:after="0"/>
              <w:ind w:left="135"/>
            </w:pPr>
          </w:p>
        </w:tc>
        <w:tc>
          <w:tcPr>
            <w:tcW w:w="169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Практические работы </w:t>
            </w:r>
          </w:p>
          <w:p w:rsidR="00DD5B60" w:rsidRDefault="00DD5B60">
            <w:pPr>
              <w:spacing w:after="0"/>
              <w:ind w:left="135"/>
            </w:pPr>
          </w:p>
        </w:tc>
        <w:tc>
          <w:tcPr>
            <w:tcW w:w="0" w:type="auto"/>
            <w:vMerge/>
            <w:tcBorders>
              <w:top w:val="nil"/>
            </w:tcBorders>
            <w:tcMar>
              <w:top w:w="50" w:type="dxa"/>
              <w:left w:w="100" w:type="dxa"/>
            </w:tcMar>
          </w:tcPr>
          <w:p w:rsidR="00DD5B60" w:rsidRDefault="00DD5B60"/>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3</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4</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5</w:t>
            </w:r>
          </w:p>
        </w:tc>
        <w:tc>
          <w:tcPr>
            <w:tcW w:w="3960" w:type="dxa"/>
            <w:tcMar>
              <w:top w:w="50" w:type="dxa"/>
              <w:left w:w="100" w:type="dxa"/>
            </w:tcMar>
            <w:vAlign w:val="center"/>
          </w:tcPr>
          <w:p w:rsidR="00DD5B60" w:rsidRDefault="00CE614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6</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7</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8</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9</w:t>
            </w:r>
          </w:p>
        </w:tc>
        <w:tc>
          <w:tcPr>
            <w:tcW w:w="3960" w:type="dxa"/>
            <w:tcMar>
              <w:top w:w="50" w:type="dxa"/>
              <w:left w:w="100" w:type="dxa"/>
            </w:tcMar>
            <w:vAlign w:val="center"/>
          </w:tcPr>
          <w:p w:rsidR="00DD5B60" w:rsidRDefault="00CE614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10</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CE6143">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0" w:type="auto"/>
            <w:gridSpan w:val="2"/>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D5B60" w:rsidRDefault="00DD5B60"/>
        </w:tc>
      </w:tr>
    </w:tbl>
    <w:p w:rsidR="00DD5B60" w:rsidRDefault="00DD5B60">
      <w:pPr>
        <w:sectPr w:rsidR="00DD5B60">
          <w:pgSz w:w="16383" w:h="11906" w:orient="landscape"/>
          <w:pgMar w:top="1134" w:right="850" w:bottom="1134" w:left="1701" w:header="720" w:footer="720" w:gutter="0"/>
          <w:cols w:space="720"/>
        </w:sectPr>
      </w:pPr>
    </w:p>
    <w:p w:rsidR="00DD5B60" w:rsidRDefault="00CE614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5B60">
        <w:trPr>
          <w:trHeight w:val="144"/>
          <w:tblCellSpacing w:w="20" w:type="nil"/>
        </w:trPr>
        <w:tc>
          <w:tcPr>
            <w:tcW w:w="412"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п/п </w:t>
            </w:r>
          </w:p>
          <w:p w:rsidR="00DD5B60" w:rsidRDefault="00DD5B60">
            <w:pPr>
              <w:spacing w:after="0"/>
              <w:ind w:left="135"/>
            </w:pPr>
          </w:p>
        </w:tc>
        <w:tc>
          <w:tcPr>
            <w:tcW w:w="3960"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Наименование разделов и тем программы </w:t>
            </w:r>
          </w:p>
          <w:p w:rsidR="00DD5B60" w:rsidRDefault="00DD5B60">
            <w:pPr>
              <w:spacing w:after="0"/>
              <w:ind w:left="135"/>
            </w:pPr>
          </w:p>
        </w:tc>
        <w:tc>
          <w:tcPr>
            <w:tcW w:w="0" w:type="auto"/>
            <w:gridSpan w:val="3"/>
            <w:tcMar>
              <w:top w:w="50" w:type="dxa"/>
              <w:left w:w="100" w:type="dxa"/>
            </w:tcMar>
            <w:vAlign w:val="center"/>
          </w:tcPr>
          <w:p w:rsidR="00DD5B60" w:rsidRDefault="00CE61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Электронные (цифровые) образовательные ресурсы </w:t>
            </w:r>
          </w:p>
          <w:p w:rsidR="00DD5B60" w:rsidRDefault="00DD5B60">
            <w:pPr>
              <w:spacing w:after="0"/>
              <w:ind w:left="135"/>
            </w:pPr>
          </w:p>
        </w:tc>
      </w:tr>
      <w:tr w:rsidR="00DD5B60">
        <w:trPr>
          <w:trHeight w:val="144"/>
          <w:tblCellSpacing w:w="20" w:type="nil"/>
        </w:trPr>
        <w:tc>
          <w:tcPr>
            <w:tcW w:w="0" w:type="auto"/>
            <w:vMerge/>
            <w:tcBorders>
              <w:top w:val="nil"/>
            </w:tcBorders>
            <w:tcMar>
              <w:top w:w="50" w:type="dxa"/>
              <w:left w:w="100" w:type="dxa"/>
            </w:tcMar>
          </w:tcPr>
          <w:p w:rsidR="00DD5B60" w:rsidRDefault="00DD5B60"/>
        </w:tc>
        <w:tc>
          <w:tcPr>
            <w:tcW w:w="0" w:type="auto"/>
            <w:vMerge/>
            <w:tcBorders>
              <w:top w:val="nil"/>
            </w:tcBorders>
            <w:tcMar>
              <w:top w:w="50" w:type="dxa"/>
              <w:left w:w="100" w:type="dxa"/>
            </w:tcMar>
          </w:tcPr>
          <w:p w:rsidR="00DD5B60" w:rsidRDefault="00DD5B60"/>
        </w:tc>
        <w:tc>
          <w:tcPr>
            <w:tcW w:w="889"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Всего </w:t>
            </w:r>
          </w:p>
          <w:p w:rsidR="00DD5B60" w:rsidRDefault="00DD5B60">
            <w:pPr>
              <w:spacing w:after="0"/>
              <w:ind w:left="135"/>
            </w:pPr>
          </w:p>
        </w:tc>
        <w:tc>
          <w:tcPr>
            <w:tcW w:w="159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Контрольные работы </w:t>
            </w:r>
          </w:p>
          <w:p w:rsidR="00DD5B60" w:rsidRDefault="00DD5B60">
            <w:pPr>
              <w:spacing w:after="0"/>
              <w:ind w:left="135"/>
            </w:pPr>
          </w:p>
        </w:tc>
        <w:tc>
          <w:tcPr>
            <w:tcW w:w="169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Практические работы </w:t>
            </w:r>
          </w:p>
          <w:p w:rsidR="00DD5B60" w:rsidRDefault="00DD5B60">
            <w:pPr>
              <w:spacing w:after="0"/>
              <w:ind w:left="135"/>
            </w:pPr>
          </w:p>
        </w:tc>
        <w:tc>
          <w:tcPr>
            <w:tcW w:w="0" w:type="auto"/>
            <w:vMerge/>
            <w:tcBorders>
              <w:top w:val="nil"/>
            </w:tcBorders>
            <w:tcMar>
              <w:top w:w="50" w:type="dxa"/>
              <w:left w:w="100" w:type="dxa"/>
            </w:tcMar>
          </w:tcPr>
          <w:p w:rsidR="00DD5B60" w:rsidRDefault="00DD5B60"/>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635C7F">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3</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4</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635C7F">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5</w:t>
            </w:r>
          </w:p>
        </w:tc>
        <w:tc>
          <w:tcPr>
            <w:tcW w:w="3960" w:type="dxa"/>
            <w:tcMar>
              <w:top w:w="50" w:type="dxa"/>
              <w:left w:w="100" w:type="dxa"/>
            </w:tcMar>
            <w:vAlign w:val="center"/>
          </w:tcPr>
          <w:p w:rsidR="00DD5B60" w:rsidRDefault="00CE614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6</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635C7F">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7</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DD5B60" w:rsidRPr="00635C7F" w:rsidRDefault="00CE6143">
            <w:pPr>
              <w:spacing w:after="0"/>
              <w:ind w:left="135"/>
              <w:jc w:val="center"/>
              <w:rPr>
                <w:lang w:val="ru-RU"/>
              </w:rPr>
            </w:pPr>
            <w:r>
              <w:rPr>
                <w:rFonts w:ascii="Times New Roman" w:hAnsi="Times New Roman"/>
                <w:color w:val="000000"/>
                <w:sz w:val="24"/>
              </w:rPr>
              <w:t xml:space="preserve"> </w:t>
            </w:r>
            <w:r w:rsidR="00635C7F">
              <w:rPr>
                <w:rFonts w:ascii="Times New Roman" w:hAnsi="Times New Roman"/>
                <w:color w:val="000000"/>
                <w:sz w:val="24"/>
                <w:lang w:val="ru-RU"/>
              </w:rPr>
              <w:t>0,5</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8</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635C7F">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9</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635C7F">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DD5B60" w:rsidRPr="00635C7F" w:rsidRDefault="00635C7F">
            <w:pPr>
              <w:spacing w:after="0"/>
              <w:ind w:left="135"/>
              <w:jc w:val="center"/>
              <w:rPr>
                <w:lang w:val="ru-RU"/>
              </w:rPr>
            </w:pPr>
            <w:r>
              <w:rPr>
                <w:lang w:val="ru-RU"/>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10</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 xml:space="preserve">Родная страна и страна (страны) изучаемого языка. Их географическое </w:t>
            </w:r>
            <w:r w:rsidRPr="00CE6143">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635C7F">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635C7F">
              <w:rPr>
                <w:rFonts w:ascii="Times New Roman" w:hAnsi="Times New Roman"/>
                <w:color w:val="000000"/>
                <w:sz w:val="24"/>
                <w:lang w:val="ru-RU"/>
              </w:rPr>
              <w:t>4</w:t>
            </w: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0" w:type="auto"/>
            <w:gridSpan w:val="2"/>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5B60" w:rsidRPr="00635C7F" w:rsidRDefault="00CE6143">
            <w:pPr>
              <w:spacing w:after="0"/>
              <w:ind w:left="135"/>
              <w:jc w:val="center"/>
              <w:rPr>
                <w:lang w:val="ru-RU"/>
              </w:rPr>
            </w:pPr>
            <w:r>
              <w:rPr>
                <w:rFonts w:ascii="Times New Roman" w:hAnsi="Times New Roman"/>
                <w:color w:val="000000"/>
                <w:sz w:val="24"/>
              </w:rPr>
              <w:t xml:space="preserve"> </w:t>
            </w:r>
            <w:r w:rsidR="00635C7F">
              <w:rPr>
                <w:rFonts w:ascii="Times New Roman" w:hAnsi="Times New Roman"/>
                <w:color w:val="000000"/>
                <w:sz w:val="24"/>
                <w:lang w:val="ru-RU"/>
              </w:rPr>
              <w:t>4</w:t>
            </w:r>
          </w:p>
        </w:tc>
        <w:tc>
          <w:tcPr>
            <w:tcW w:w="1692"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635C7F">
              <w:rPr>
                <w:rFonts w:ascii="Times New Roman" w:hAnsi="Times New Roman"/>
                <w:color w:val="000000"/>
                <w:sz w:val="24"/>
                <w:lang w:val="ru-RU"/>
              </w:rPr>
              <w:t>4</w:t>
            </w:r>
            <w:r>
              <w:rPr>
                <w:rFonts w:ascii="Times New Roman" w:hAnsi="Times New Roman"/>
                <w:color w:val="000000"/>
                <w:sz w:val="24"/>
              </w:rPr>
              <w:t xml:space="preserve"> </w:t>
            </w:r>
          </w:p>
        </w:tc>
        <w:tc>
          <w:tcPr>
            <w:tcW w:w="2403" w:type="dxa"/>
            <w:tcMar>
              <w:top w:w="50" w:type="dxa"/>
              <w:left w:w="100" w:type="dxa"/>
            </w:tcMar>
            <w:vAlign w:val="center"/>
          </w:tcPr>
          <w:p w:rsidR="00DD5B60" w:rsidRDefault="00DD5B60"/>
        </w:tc>
      </w:tr>
    </w:tbl>
    <w:p w:rsidR="00DD5B60" w:rsidRDefault="00DD5B60">
      <w:pPr>
        <w:sectPr w:rsidR="00DD5B60">
          <w:pgSz w:w="16383" w:h="11906" w:orient="landscape"/>
          <w:pgMar w:top="1134" w:right="850" w:bottom="1134" w:left="1701" w:header="720" w:footer="720" w:gutter="0"/>
          <w:cols w:space="720"/>
        </w:sectPr>
      </w:pPr>
    </w:p>
    <w:p w:rsidR="00DD5B60" w:rsidRDefault="00CE614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5B60">
        <w:trPr>
          <w:trHeight w:val="144"/>
          <w:tblCellSpacing w:w="20" w:type="nil"/>
        </w:trPr>
        <w:tc>
          <w:tcPr>
            <w:tcW w:w="412"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п/п </w:t>
            </w:r>
          </w:p>
          <w:p w:rsidR="00DD5B60" w:rsidRDefault="00DD5B60">
            <w:pPr>
              <w:spacing w:after="0"/>
              <w:ind w:left="135"/>
            </w:pPr>
          </w:p>
        </w:tc>
        <w:tc>
          <w:tcPr>
            <w:tcW w:w="3960"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Наименование разделов и тем программы </w:t>
            </w:r>
          </w:p>
          <w:p w:rsidR="00DD5B60" w:rsidRDefault="00DD5B60">
            <w:pPr>
              <w:spacing w:after="0"/>
              <w:ind w:left="135"/>
            </w:pPr>
          </w:p>
        </w:tc>
        <w:tc>
          <w:tcPr>
            <w:tcW w:w="0" w:type="auto"/>
            <w:gridSpan w:val="3"/>
            <w:tcMar>
              <w:top w:w="50" w:type="dxa"/>
              <w:left w:w="100" w:type="dxa"/>
            </w:tcMar>
            <w:vAlign w:val="center"/>
          </w:tcPr>
          <w:p w:rsidR="00DD5B60" w:rsidRDefault="00CE61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Электронные (цифровые) образовательные ресурсы </w:t>
            </w:r>
          </w:p>
          <w:p w:rsidR="00DD5B60" w:rsidRDefault="00DD5B60">
            <w:pPr>
              <w:spacing w:after="0"/>
              <w:ind w:left="135"/>
            </w:pPr>
          </w:p>
        </w:tc>
      </w:tr>
      <w:tr w:rsidR="00DD5B60">
        <w:trPr>
          <w:trHeight w:val="144"/>
          <w:tblCellSpacing w:w="20" w:type="nil"/>
        </w:trPr>
        <w:tc>
          <w:tcPr>
            <w:tcW w:w="0" w:type="auto"/>
            <w:vMerge/>
            <w:tcBorders>
              <w:top w:val="nil"/>
            </w:tcBorders>
            <w:tcMar>
              <w:top w:w="50" w:type="dxa"/>
              <w:left w:w="100" w:type="dxa"/>
            </w:tcMar>
          </w:tcPr>
          <w:p w:rsidR="00DD5B60" w:rsidRDefault="00DD5B60"/>
        </w:tc>
        <w:tc>
          <w:tcPr>
            <w:tcW w:w="0" w:type="auto"/>
            <w:vMerge/>
            <w:tcBorders>
              <w:top w:val="nil"/>
            </w:tcBorders>
            <w:tcMar>
              <w:top w:w="50" w:type="dxa"/>
              <w:left w:w="100" w:type="dxa"/>
            </w:tcMar>
          </w:tcPr>
          <w:p w:rsidR="00DD5B60" w:rsidRDefault="00DD5B60"/>
        </w:tc>
        <w:tc>
          <w:tcPr>
            <w:tcW w:w="889"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Всего </w:t>
            </w:r>
          </w:p>
          <w:p w:rsidR="00DD5B60" w:rsidRDefault="00DD5B60">
            <w:pPr>
              <w:spacing w:after="0"/>
              <w:ind w:left="135"/>
            </w:pPr>
          </w:p>
        </w:tc>
        <w:tc>
          <w:tcPr>
            <w:tcW w:w="159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Контрольные работы </w:t>
            </w:r>
          </w:p>
          <w:p w:rsidR="00DD5B60" w:rsidRDefault="00DD5B60">
            <w:pPr>
              <w:spacing w:after="0"/>
              <w:ind w:left="135"/>
            </w:pPr>
          </w:p>
        </w:tc>
        <w:tc>
          <w:tcPr>
            <w:tcW w:w="169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Практические работы </w:t>
            </w:r>
          </w:p>
          <w:p w:rsidR="00DD5B60" w:rsidRDefault="00DD5B60">
            <w:pPr>
              <w:spacing w:after="0"/>
              <w:ind w:left="135"/>
            </w:pPr>
          </w:p>
        </w:tc>
        <w:tc>
          <w:tcPr>
            <w:tcW w:w="0" w:type="auto"/>
            <w:vMerge/>
            <w:tcBorders>
              <w:top w:val="nil"/>
            </w:tcBorders>
            <w:tcMar>
              <w:top w:w="50" w:type="dxa"/>
              <w:left w:w="100" w:type="dxa"/>
            </w:tcMar>
          </w:tcPr>
          <w:p w:rsidR="00DD5B60" w:rsidRDefault="00DD5B60"/>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3</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4</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3A4EF4">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5</w:t>
            </w:r>
          </w:p>
        </w:tc>
        <w:tc>
          <w:tcPr>
            <w:tcW w:w="3960" w:type="dxa"/>
            <w:tcMar>
              <w:top w:w="50" w:type="dxa"/>
              <w:left w:w="100" w:type="dxa"/>
            </w:tcMar>
            <w:vAlign w:val="center"/>
          </w:tcPr>
          <w:p w:rsidR="00DD5B60" w:rsidRDefault="00CE614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6</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5B60" w:rsidRPr="003A4EF4" w:rsidRDefault="00CE6143">
            <w:pPr>
              <w:spacing w:after="0"/>
              <w:ind w:left="135"/>
              <w:jc w:val="center"/>
              <w:rPr>
                <w:lang w:val="ru-RU"/>
              </w:rPr>
            </w:pPr>
            <w:r>
              <w:rPr>
                <w:rFonts w:ascii="Times New Roman" w:hAnsi="Times New Roman"/>
                <w:color w:val="000000"/>
                <w:sz w:val="24"/>
              </w:rPr>
              <w:t xml:space="preserve"> </w:t>
            </w:r>
            <w:r w:rsidR="003A4EF4">
              <w:rPr>
                <w:rFonts w:ascii="Times New Roman" w:hAnsi="Times New Roman"/>
                <w:color w:val="000000"/>
                <w:sz w:val="24"/>
                <w:lang w:val="ru-RU"/>
              </w:rPr>
              <w:t>0,5</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7</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3A4EF4">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8</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3A4EF4">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9</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3A4EF4">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0" w:type="auto"/>
            <w:gridSpan w:val="2"/>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5B60" w:rsidRPr="003A4EF4" w:rsidRDefault="00CE6143">
            <w:pPr>
              <w:spacing w:after="0"/>
              <w:ind w:left="135"/>
              <w:jc w:val="center"/>
              <w:rPr>
                <w:lang w:val="ru-RU"/>
              </w:rPr>
            </w:pPr>
            <w:r>
              <w:rPr>
                <w:rFonts w:ascii="Times New Roman" w:hAnsi="Times New Roman"/>
                <w:color w:val="000000"/>
                <w:sz w:val="24"/>
              </w:rPr>
              <w:t xml:space="preserve"> </w:t>
            </w:r>
            <w:r w:rsidR="003A4EF4">
              <w:rPr>
                <w:rFonts w:ascii="Times New Roman" w:hAnsi="Times New Roman"/>
                <w:color w:val="000000"/>
                <w:sz w:val="24"/>
                <w:lang w:val="ru-RU"/>
              </w:rPr>
              <w:t>4</w:t>
            </w:r>
          </w:p>
        </w:tc>
        <w:tc>
          <w:tcPr>
            <w:tcW w:w="1692" w:type="dxa"/>
            <w:tcMar>
              <w:top w:w="50" w:type="dxa"/>
              <w:left w:w="100" w:type="dxa"/>
            </w:tcMar>
            <w:vAlign w:val="center"/>
          </w:tcPr>
          <w:p w:rsidR="00DD5B60" w:rsidRPr="003A4EF4" w:rsidRDefault="00CE6143">
            <w:pPr>
              <w:spacing w:after="0"/>
              <w:ind w:left="135"/>
              <w:jc w:val="center"/>
              <w:rPr>
                <w:lang w:val="ru-RU"/>
              </w:rPr>
            </w:pPr>
            <w:r>
              <w:rPr>
                <w:rFonts w:ascii="Times New Roman" w:hAnsi="Times New Roman"/>
                <w:color w:val="000000"/>
                <w:sz w:val="24"/>
              </w:rPr>
              <w:t xml:space="preserve"> </w:t>
            </w:r>
            <w:r w:rsidR="003A4EF4">
              <w:rPr>
                <w:rFonts w:ascii="Times New Roman" w:hAnsi="Times New Roman"/>
                <w:color w:val="000000"/>
                <w:sz w:val="24"/>
                <w:lang w:val="ru-RU"/>
              </w:rPr>
              <w:t>3</w:t>
            </w:r>
          </w:p>
        </w:tc>
        <w:tc>
          <w:tcPr>
            <w:tcW w:w="2403" w:type="dxa"/>
            <w:tcMar>
              <w:top w:w="50" w:type="dxa"/>
              <w:left w:w="100" w:type="dxa"/>
            </w:tcMar>
            <w:vAlign w:val="center"/>
          </w:tcPr>
          <w:p w:rsidR="00DD5B60" w:rsidRDefault="00DD5B60"/>
        </w:tc>
      </w:tr>
    </w:tbl>
    <w:p w:rsidR="00DD5B60" w:rsidRDefault="00DD5B60">
      <w:pPr>
        <w:sectPr w:rsidR="00DD5B60">
          <w:pgSz w:w="16383" w:h="11906" w:orient="landscape"/>
          <w:pgMar w:top="1134" w:right="850" w:bottom="1134" w:left="1701" w:header="720" w:footer="720" w:gutter="0"/>
          <w:cols w:space="720"/>
        </w:sectPr>
      </w:pPr>
    </w:p>
    <w:p w:rsidR="00DD5B60" w:rsidRDefault="00CE61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5B60">
        <w:trPr>
          <w:trHeight w:val="144"/>
          <w:tblCellSpacing w:w="20" w:type="nil"/>
        </w:trPr>
        <w:tc>
          <w:tcPr>
            <w:tcW w:w="412"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п/п </w:t>
            </w:r>
          </w:p>
          <w:p w:rsidR="00DD5B60" w:rsidRDefault="00DD5B60">
            <w:pPr>
              <w:spacing w:after="0"/>
              <w:ind w:left="135"/>
            </w:pPr>
          </w:p>
        </w:tc>
        <w:tc>
          <w:tcPr>
            <w:tcW w:w="3960"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Наименование разделов и тем программы </w:t>
            </w:r>
          </w:p>
          <w:p w:rsidR="00DD5B60" w:rsidRDefault="00DD5B60">
            <w:pPr>
              <w:spacing w:after="0"/>
              <w:ind w:left="135"/>
            </w:pPr>
          </w:p>
        </w:tc>
        <w:tc>
          <w:tcPr>
            <w:tcW w:w="0" w:type="auto"/>
            <w:gridSpan w:val="3"/>
            <w:tcMar>
              <w:top w:w="50" w:type="dxa"/>
              <w:left w:w="100" w:type="dxa"/>
            </w:tcMar>
            <w:vAlign w:val="center"/>
          </w:tcPr>
          <w:p w:rsidR="00DD5B60" w:rsidRDefault="00CE61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Электронные (цифровые) образовательные ресурсы </w:t>
            </w:r>
          </w:p>
          <w:p w:rsidR="00DD5B60" w:rsidRDefault="00DD5B60">
            <w:pPr>
              <w:spacing w:after="0"/>
              <w:ind w:left="135"/>
            </w:pPr>
          </w:p>
        </w:tc>
      </w:tr>
      <w:tr w:rsidR="00DD5B60">
        <w:trPr>
          <w:trHeight w:val="144"/>
          <w:tblCellSpacing w:w="20" w:type="nil"/>
        </w:trPr>
        <w:tc>
          <w:tcPr>
            <w:tcW w:w="0" w:type="auto"/>
            <w:vMerge/>
            <w:tcBorders>
              <w:top w:val="nil"/>
            </w:tcBorders>
            <w:tcMar>
              <w:top w:w="50" w:type="dxa"/>
              <w:left w:w="100" w:type="dxa"/>
            </w:tcMar>
          </w:tcPr>
          <w:p w:rsidR="00DD5B60" w:rsidRDefault="00DD5B60"/>
        </w:tc>
        <w:tc>
          <w:tcPr>
            <w:tcW w:w="0" w:type="auto"/>
            <w:vMerge/>
            <w:tcBorders>
              <w:top w:val="nil"/>
            </w:tcBorders>
            <w:tcMar>
              <w:top w:w="50" w:type="dxa"/>
              <w:left w:w="100" w:type="dxa"/>
            </w:tcMar>
          </w:tcPr>
          <w:p w:rsidR="00DD5B60" w:rsidRDefault="00DD5B60"/>
        </w:tc>
        <w:tc>
          <w:tcPr>
            <w:tcW w:w="889"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Всего </w:t>
            </w:r>
          </w:p>
          <w:p w:rsidR="00DD5B60" w:rsidRDefault="00DD5B60">
            <w:pPr>
              <w:spacing w:after="0"/>
              <w:ind w:left="135"/>
            </w:pPr>
          </w:p>
        </w:tc>
        <w:tc>
          <w:tcPr>
            <w:tcW w:w="159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Контрольные работы </w:t>
            </w:r>
          </w:p>
          <w:p w:rsidR="00DD5B60" w:rsidRDefault="00DD5B60">
            <w:pPr>
              <w:spacing w:after="0"/>
              <w:ind w:left="135"/>
            </w:pPr>
          </w:p>
        </w:tc>
        <w:tc>
          <w:tcPr>
            <w:tcW w:w="169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Практические работы </w:t>
            </w:r>
          </w:p>
          <w:p w:rsidR="00DD5B60" w:rsidRDefault="00DD5B60">
            <w:pPr>
              <w:spacing w:after="0"/>
              <w:ind w:left="135"/>
            </w:pPr>
          </w:p>
        </w:tc>
        <w:tc>
          <w:tcPr>
            <w:tcW w:w="0" w:type="auto"/>
            <w:vMerge/>
            <w:tcBorders>
              <w:top w:val="nil"/>
            </w:tcBorders>
            <w:tcMar>
              <w:top w:w="50" w:type="dxa"/>
              <w:left w:w="100" w:type="dxa"/>
            </w:tcMar>
          </w:tcPr>
          <w:p w:rsidR="00DD5B60" w:rsidRDefault="00DD5B60"/>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5B60" w:rsidRPr="00F71541" w:rsidRDefault="00CE6143">
            <w:pPr>
              <w:spacing w:after="0"/>
              <w:ind w:left="135"/>
              <w:jc w:val="center"/>
              <w:rPr>
                <w:lang w:val="ru-RU"/>
              </w:rPr>
            </w:pPr>
            <w:r>
              <w:rPr>
                <w:rFonts w:ascii="Times New Roman" w:hAnsi="Times New Roman"/>
                <w:color w:val="000000"/>
                <w:sz w:val="24"/>
              </w:rPr>
              <w:t xml:space="preserve"> </w:t>
            </w:r>
            <w:r w:rsidR="00F71541">
              <w:rPr>
                <w:rFonts w:ascii="Times New Roman" w:hAnsi="Times New Roman"/>
                <w:color w:val="000000"/>
                <w:sz w:val="24"/>
                <w:lang w:val="ru-RU"/>
              </w:rPr>
              <w:t>0,5</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3</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F71541">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4</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5</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6</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7</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F71541">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8</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9</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F71541">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0" w:type="auto"/>
            <w:gridSpan w:val="2"/>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F71541">
              <w:rPr>
                <w:rFonts w:ascii="Times New Roman" w:hAnsi="Times New Roman"/>
                <w:color w:val="000000"/>
                <w:sz w:val="24"/>
                <w:lang w:val="ru-RU"/>
              </w:rPr>
              <w:t>4</w:t>
            </w:r>
            <w:r>
              <w:rPr>
                <w:rFonts w:ascii="Times New Roman" w:hAnsi="Times New Roman"/>
                <w:color w:val="000000"/>
                <w:sz w:val="24"/>
              </w:rPr>
              <w:t xml:space="preserve"> </w:t>
            </w:r>
          </w:p>
        </w:tc>
        <w:tc>
          <w:tcPr>
            <w:tcW w:w="1692" w:type="dxa"/>
            <w:tcMar>
              <w:top w:w="50" w:type="dxa"/>
              <w:left w:w="100" w:type="dxa"/>
            </w:tcMar>
            <w:vAlign w:val="center"/>
          </w:tcPr>
          <w:p w:rsidR="00DD5B60" w:rsidRPr="00F71541" w:rsidRDefault="00CE6143">
            <w:pPr>
              <w:spacing w:after="0"/>
              <w:ind w:left="135"/>
              <w:jc w:val="center"/>
              <w:rPr>
                <w:lang w:val="ru-RU"/>
              </w:rPr>
            </w:pPr>
            <w:r>
              <w:rPr>
                <w:rFonts w:ascii="Times New Roman" w:hAnsi="Times New Roman"/>
                <w:color w:val="000000"/>
                <w:sz w:val="24"/>
              </w:rPr>
              <w:t xml:space="preserve"> </w:t>
            </w:r>
            <w:r w:rsidR="00F71541">
              <w:rPr>
                <w:rFonts w:ascii="Times New Roman" w:hAnsi="Times New Roman"/>
                <w:color w:val="000000"/>
                <w:sz w:val="24"/>
                <w:lang w:val="ru-RU"/>
              </w:rPr>
              <w:t>2</w:t>
            </w:r>
          </w:p>
        </w:tc>
        <w:tc>
          <w:tcPr>
            <w:tcW w:w="2403" w:type="dxa"/>
            <w:tcMar>
              <w:top w:w="50" w:type="dxa"/>
              <w:left w:w="100" w:type="dxa"/>
            </w:tcMar>
            <w:vAlign w:val="center"/>
          </w:tcPr>
          <w:p w:rsidR="00DD5B60" w:rsidRDefault="00DD5B60"/>
        </w:tc>
      </w:tr>
    </w:tbl>
    <w:p w:rsidR="00DD5B60" w:rsidRDefault="00DD5B60">
      <w:pPr>
        <w:sectPr w:rsidR="00DD5B60">
          <w:pgSz w:w="16383" w:h="11906" w:orient="landscape"/>
          <w:pgMar w:top="1134" w:right="850" w:bottom="1134" w:left="1701" w:header="720" w:footer="720" w:gutter="0"/>
          <w:cols w:space="720"/>
        </w:sectPr>
      </w:pPr>
    </w:p>
    <w:p w:rsidR="00DD5B60" w:rsidRDefault="00CE61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D5B60">
        <w:trPr>
          <w:trHeight w:val="144"/>
          <w:tblCellSpacing w:w="20" w:type="nil"/>
        </w:trPr>
        <w:tc>
          <w:tcPr>
            <w:tcW w:w="412"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п/п </w:t>
            </w:r>
          </w:p>
          <w:p w:rsidR="00DD5B60" w:rsidRDefault="00DD5B60">
            <w:pPr>
              <w:spacing w:after="0"/>
              <w:ind w:left="135"/>
            </w:pPr>
          </w:p>
        </w:tc>
        <w:tc>
          <w:tcPr>
            <w:tcW w:w="3960"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Наименование разделов и тем программы </w:t>
            </w:r>
          </w:p>
          <w:p w:rsidR="00DD5B60" w:rsidRDefault="00DD5B60">
            <w:pPr>
              <w:spacing w:after="0"/>
              <w:ind w:left="135"/>
            </w:pPr>
          </w:p>
        </w:tc>
        <w:tc>
          <w:tcPr>
            <w:tcW w:w="0" w:type="auto"/>
            <w:gridSpan w:val="3"/>
            <w:tcMar>
              <w:top w:w="50" w:type="dxa"/>
              <w:left w:w="100" w:type="dxa"/>
            </w:tcMar>
            <w:vAlign w:val="center"/>
          </w:tcPr>
          <w:p w:rsidR="00DD5B60" w:rsidRDefault="00CE614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D5B60" w:rsidRDefault="00CE6143">
            <w:pPr>
              <w:spacing w:after="0"/>
              <w:ind w:left="135"/>
            </w:pPr>
            <w:r>
              <w:rPr>
                <w:rFonts w:ascii="Times New Roman" w:hAnsi="Times New Roman"/>
                <w:b/>
                <w:color w:val="000000"/>
                <w:sz w:val="24"/>
              </w:rPr>
              <w:t xml:space="preserve">Электронные (цифровые) образовательные ресурсы </w:t>
            </w:r>
          </w:p>
          <w:p w:rsidR="00DD5B60" w:rsidRDefault="00DD5B60">
            <w:pPr>
              <w:spacing w:after="0"/>
              <w:ind w:left="135"/>
            </w:pPr>
          </w:p>
        </w:tc>
      </w:tr>
      <w:tr w:rsidR="00DD5B60">
        <w:trPr>
          <w:trHeight w:val="144"/>
          <w:tblCellSpacing w:w="20" w:type="nil"/>
        </w:trPr>
        <w:tc>
          <w:tcPr>
            <w:tcW w:w="0" w:type="auto"/>
            <w:vMerge/>
            <w:tcBorders>
              <w:top w:val="nil"/>
            </w:tcBorders>
            <w:tcMar>
              <w:top w:w="50" w:type="dxa"/>
              <w:left w:w="100" w:type="dxa"/>
            </w:tcMar>
          </w:tcPr>
          <w:p w:rsidR="00DD5B60" w:rsidRDefault="00DD5B60"/>
        </w:tc>
        <w:tc>
          <w:tcPr>
            <w:tcW w:w="0" w:type="auto"/>
            <w:vMerge/>
            <w:tcBorders>
              <w:top w:val="nil"/>
            </w:tcBorders>
            <w:tcMar>
              <w:top w:w="50" w:type="dxa"/>
              <w:left w:w="100" w:type="dxa"/>
            </w:tcMar>
          </w:tcPr>
          <w:p w:rsidR="00DD5B60" w:rsidRDefault="00DD5B60"/>
        </w:tc>
        <w:tc>
          <w:tcPr>
            <w:tcW w:w="889"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Всего </w:t>
            </w:r>
          </w:p>
          <w:p w:rsidR="00DD5B60" w:rsidRDefault="00DD5B60">
            <w:pPr>
              <w:spacing w:after="0"/>
              <w:ind w:left="135"/>
            </w:pPr>
          </w:p>
        </w:tc>
        <w:tc>
          <w:tcPr>
            <w:tcW w:w="159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Контрольные работы </w:t>
            </w:r>
          </w:p>
          <w:p w:rsidR="00DD5B60" w:rsidRDefault="00DD5B60">
            <w:pPr>
              <w:spacing w:after="0"/>
              <w:ind w:left="135"/>
            </w:pPr>
          </w:p>
        </w:tc>
        <w:tc>
          <w:tcPr>
            <w:tcW w:w="169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Практические работы </w:t>
            </w:r>
          </w:p>
          <w:p w:rsidR="00DD5B60" w:rsidRDefault="00DD5B60">
            <w:pPr>
              <w:spacing w:after="0"/>
              <w:ind w:left="135"/>
            </w:pPr>
          </w:p>
        </w:tc>
        <w:tc>
          <w:tcPr>
            <w:tcW w:w="0" w:type="auto"/>
            <w:vMerge/>
            <w:tcBorders>
              <w:top w:val="nil"/>
            </w:tcBorders>
            <w:tcMar>
              <w:top w:w="50" w:type="dxa"/>
              <w:left w:w="100" w:type="dxa"/>
            </w:tcMar>
          </w:tcPr>
          <w:p w:rsidR="00DD5B60" w:rsidRDefault="00DD5B60"/>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2</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3</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DD5B60" w:rsidRPr="002D49A1" w:rsidRDefault="00CE6143">
            <w:pPr>
              <w:spacing w:after="0"/>
              <w:ind w:left="135"/>
              <w:jc w:val="center"/>
              <w:rPr>
                <w:lang w:val="ru-RU"/>
              </w:rPr>
            </w:pPr>
            <w:r>
              <w:rPr>
                <w:rFonts w:ascii="Times New Roman" w:hAnsi="Times New Roman"/>
                <w:color w:val="000000"/>
                <w:sz w:val="24"/>
              </w:rPr>
              <w:t xml:space="preserve"> 1</w:t>
            </w:r>
            <w:r w:rsidR="002D49A1">
              <w:rPr>
                <w:rFonts w:ascii="Times New Roman" w:hAnsi="Times New Roman"/>
                <w:color w:val="000000"/>
                <w:sz w:val="24"/>
                <w:lang w:val="ru-RU"/>
              </w:rPr>
              <w:t>2</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4</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2D49A1">
              <w:rPr>
                <w:rFonts w:ascii="Times New Roman" w:hAnsi="Times New Roman"/>
                <w:color w:val="000000"/>
                <w:sz w:val="24"/>
                <w:lang w:val="ru-RU"/>
              </w:rPr>
              <w:t>8</w:t>
            </w:r>
            <w:r>
              <w:rPr>
                <w:rFonts w:ascii="Times New Roman" w:hAnsi="Times New Roman"/>
                <w:color w:val="000000"/>
                <w:sz w:val="24"/>
              </w:rPr>
              <w:t xml:space="preserve"> </w:t>
            </w:r>
          </w:p>
        </w:tc>
        <w:tc>
          <w:tcPr>
            <w:tcW w:w="1598" w:type="dxa"/>
            <w:tcMar>
              <w:top w:w="50" w:type="dxa"/>
              <w:left w:w="100" w:type="dxa"/>
            </w:tcMar>
            <w:vAlign w:val="center"/>
          </w:tcPr>
          <w:p w:rsidR="00DD5B60" w:rsidRDefault="00DD5B60">
            <w:pPr>
              <w:spacing w:after="0"/>
              <w:ind w:left="135"/>
              <w:jc w:val="center"/>
            </w:pPr>
          </w:p>
        </w:tc>
        <w:tc>
          <w:tcPr>
            <w:tcW w:w="1692" w:type="dxa"/>
            <w:tcMar>
              <w:top w:w="50" w:type="dxa"/>
              <w:left w:w="100" w:type="dxa"/>
            </w:tcMar>
            <w:vAlign w:val="center"/>
          </w:tcPr>
          <w:p w:rsidR="00DD5B60" w:rsidRDefault="002D49A1">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5</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6</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7</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D5B60" w:rsidRPr="00286F10" w:rsidRDefault="00286F10">
            <w:pPr>
              <w:spacing w:after="0"/>
              <w:ind w:left="135"/>
              <w:jc w:val="center"/>
              <w:rPr>
                <w:lang w:val="ru-RU"/>
              </w:rPr>
            </w:pPr>
            <w:r>
              <w:rPr>
                <w:lang w:val="ru-RU"/>
              </w:rPr>
              <w:t>0,5</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D5B60" w:rsidRDefault="00CE6143">
            <w:pPr>
              <w:spacing w:after="0"/>
              <w:ind w:left="135"/>
            </w:pPr>
            <w:r w:rsidRPr="00CE614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D5B60" w:rsidRPr="00286F10" w:rsidRDefault="00CE6143">
            <w:pPr>
              <w:spacing w:after="0"/>
              <w:ind w:left="135"/>
              <w:jc w:val="center"/>
              <w:rPr>
                <w:lang w:val="ru-RU"/>
              </w:rPr>
            </w:pPr>
            <w:r>
              <w:rPr>
                <w:rFonts w:ascii="Times New Roman" w:hAnsi="Times New Roman"/>
                <w:color w:val="000000"/>
                <w:sz w:val="24"/>
              </w:rPr>
              <w:t xml:space="preserve"> </w:t>
            </w:r>
            <w:r w:rsidR="00286F10">
              <w:rPr>
                <w:rFonts w:ascii="Times New Roman" w:hAnsi="Times New Roman"/>
                <w:color w:val="000000"/>
                <w:sz w:val="24"/>
                <w:lang w:val="ru-RU"/>
              </w:rPr>
              <w:t>0,5</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9</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10</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412" w:type="dxa"/>
            <w:tcMar>
              <w:top w:w="50" w:type="dxa"/>
              <w:left w:w="100" w:type="dxa"/>
            </w:tcMar>
            <w:vAlign w:val="center"/>
          </w:tcPr>
          <w:p w:rsidR="00DD5B60" w:rsidRDefault="00CE6143">
            <w:pPr>
              <w:spacing w:after="0"/>
            </w:pPr>
            <w:r>
              <w:rPr>
                <w:rFonts w:ascii="Times New Roman" w:hAnsi="Times New Roman"/>
                <w:color w:val="000000"/>
                <w:sz w:val="24"/>
              </w:rPr>
              <w:t>11</w:t>
            </w:r>
          </w:p>
        </w:tc>
        <w:tc>
          <w:tcPr>
            <w:tcW w:w="3960" w:type="dxa"/>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DD5B60" w:rsidRDefault="00DD5B60">
            <w:pPr>
              <w:spacing w:after="0"/>
              <w:ind w:left="135"/>
              <w:jc w:val="center"/>
            </w:pPr>
          </w:p>
        </w:tc>
        <w:tc>
          <w:tcPr>
            <w:tcW w:w="2403" w:type="dxa"/>
            <w:tcMar>
              <w:top w:w="50" w:type="dxa"/>
              <w:left w:w="100" w:type="dxa"/>
            </w:tcMar>
            <w:vAlign w:val="center"/>
          </w:tcPr>
          <w:p w:rsidR="00DD5B60" w:rsidRDefault="00DD5B60">
            <w:pPr>
              <w:spacing w:after="0"/>
              <w:ind w:left="135"/>
            </w:pPr>
          </w:p>
        </w:tc>
      </w:tr>
      <w:tr w:rsidR="00DD5B60">
        <w:trPr>
          <w:trHeight w:val="144"/>
          <w:tblCellSpacing w:w="20" w:type="nil"/>
        </w:trPr>
        <w:tc>
          <w:tcPr>
            <w:tcW w:w="0" w:type="auto"/>
            <w:gridSpan w:val="2"/>
            <w:tcMar>
              <w:top w:w="50" w:type="dxa"/>
              <w:left w:w="100" w:type="dxa"/>
            </w:tcMar>
            <w:vAlign w:val="center"/>
          </w:tcPr>
          <w:p w:rsidR="00DD5B60" w:rsidRPr="00CE6143" w:rsidRDefault="00CE6143">
            <w:pPr>
              <w:spacing w:after="0"/>
              <w:ind w:left="135"/>
              <w:rPr>
                <w:lang w:val="ru-RU"/>
              </w:rPr>
            </w:pPr>
            <w:r w:rsidRPr="00CE614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5B60" w:rsidRDefault="00CE6143">
            <w:pPr>
              <w:spacing w:after="0"/>
              <w:ind w:left="135"/>
              <w:jc w:val="center"/>
            </w:pPr>
            <w:r w:rsidRPr="00CE614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5B60" w:rsidRDefault="00CE6143">
            <w:pPr>
              <w:spacing w:after="0"/>
              <w:ind w:left="135"/>
              <w:jc w:val="center"/>
            </w:pPr>
            <w:r>
              <w:rPr>
                <w:rFonts w:ascii="Times New Roman" w:hAnsi="Times New Roman"/>
                <w:color w:val="000000"/>
                <w:sz w:val="24"/>
              </w:rPr>
              <w:t xml:space="preserve"> </w:t>
            </w:r>
            <w:r w:rsidR="00286F10">
              <w:rPr>
                <w:rFonts w:ascii="Times New Roman" w:hAnsi="Times New Roman"/>
                <w:color w:val="000000"/>
                <w:sz w:val="24"/>
                <w:lang w:val="ru-RU"/>
              </w:rPr>
              <w:t>6</w:t>
            </w:r>
            <w:r>
              <w:rPr>
                <w:rFonts w:ascii="Times New Roman" w:hAnsi="Times New Roman"/>
                <w:color w:val="000000"/>
                <w:sz w:val="24"/>
              </w:rPr>
              <w:t xml:space="preserve"> </w:t>
            </w:r>
          </w:p>
        </w:tc>
        <w:tc>
          <w:tcPr>
            <w:tcW w:w="1692" w:type="dxa"/>
            <w:tcMar>
              <w:top w:w="50" w:type="dxa"/>
              <w:left w:w="100" w:type="dxa"/>
            </w:tcMar>
            <w:vAlign w:val="center"/>
          </w:tcPr>
          <w:p w:rsidR="00DD5B60" w:rsidRPr="00286F10" w:rsidRDefault="00CE6143">
            <w:pPr>
              <w:spacing w:after="0"/>
              <w:ind w:left="135"/>
              <w:jc w:val="center"/>
              <w:rPr>
                <w:lang w:val="ru-RU"/>
              </w:rPr>
            </w:pPr>
            <w:r>
              <w:rPr>
                <w:rFonts w:ascii="Times New Roman" w:hAnsi="Times New Roman"/>
                <w:color w:val="000000"/>
                <w:sz w:val="24"/>
              </w:rPr>
              <w:t xml:space="preserve"> </w:t>
            </w:r>
            <w:r w:rsidR="00286F10">
              <w:rPr>
                <w:rFonts w:ascii="Times New Roman" w:hAnsi="Times New Roman"/>
                <w:color w:val="000000"/>
                <w:sz w:val="24"/>
                <w:lang w:val="ru-RU"/>
              </w:rPr>
              <w:t>1</w:t>
            </w:r>
          </w:p>
        </w:tc>
        <w:tc>
          <w:tcPr>
            <w:tcW w:w="2403" w:type="dxa"/>
            <w:tcMar>
              <w:top w:w="50" w:type="dxa"/>
              <w:left w:w="100" w:type="dxa"/>
            </w:tcMar>
            <w:vAlign w:val="center"/>
          </w:tcPr>
          <w:p w:rsidR="00DD5B60" w:rsidRDefault="00DD5B60"/>
        </w:tc>
      </w:tr>
    </w:tbl>
    <w:p w:rsidR="00DD5B60" w:rsidRPr="00B2477C" w:rsidRDefault="00DD5B60" w:rsidP="00B2477C">
      <w:pPr>
        <w:spacing w:after="0"/>
        <w:ind w:left="120"/>
        <w:rPr>
          <w:lang w:val="ru-RU"/>
        </w:rPr>
        <w:sectPr w:rsidR="00DD5B60" w:rsidRPr="00B2477C">
          <w:pgSz w:w="16383" w:h="11906" w:orient="landscape"/>
          <w:pgMar w:top="1134" w:right="850" w:bottom="1134" w:left="1701" w:header="720" w:footer="720" w:gutter="0"/>
          <w:cols w:space="720"/>
        </w:sectPr>
      </w:pPr>
      <w:bookmarkStart w:id="4" w:name="block-69972771"/>
      <w:bookmarkEnd w:id="3"/>
    </w:p>
    <w:p w:rsidR="00DD5B60" w:rsidRPr="00040AB8" w:rsidRDefault="00CE6143">
      <w:pPr>
        <w:spacing w:before="199" w:after="199" w:line="336" w:lineRule="auto"/>
        <w:ind w:left="120"/>
        <w:rPr>
          <w:lang w:val="ru-RU"/>
        </w:rPr>
      </w:pPr>
      <w:bookmarkStart w:id="5" w:name="block-69972772"/>
      <w:bookmarkEnd w:id="4"/>
      <w:r w:rsidRPr="00040AB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D5B60" w:rsidRPr="00040AB8" w:rsidRDefault="00DD5B60">
      <w:pPr>
        <w:spacing w:before="199" w:after="199" w:line="336" w:lineRule="auto"/>
        <w:ind w:left="120"/>
        <w:rPr>
          <w:lang w:val="ru-RU"/>
        </w:rPr>
      </w:pPr>
    </w:p>
    <w:p w:rsidR="00DD5B60" w:rsidRDefault="00CE6143">
      <w:pPr>
        <w:spacing w:before="199" w:after="199" w:line="336" w:lineRule="auto"/>
        <w:ind w:left="120"/>
      </w:pPr>
      <w:r>
        <w:rPr>
          <w:rFonts w:ascii="Times New Roman" w:hAnsi="Times New Roman"/>
          <w:b/>
          <w:color w:val="000000"/>
          <w:sz w:val="28"/>
        </w:rPr>
        <w:t>5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DD5B60" w:rsidRPr="00B2477C">
        <w:trPr>
          <w:trHeight w:val="144"/>
        </w:trPr>
        <w:tc>
          <w:tcPr>
            <w:tcW w:w="1766"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проверяемого результата </w:t>
            </w:r>
          </w:p>
        </w:tc>
        <w:tc>
          <w:tcPr>
            <w:tcW w:w="12350" w:type="dxa"/>
            <w:tcMar>
              <w:top w:w="50" w:type="dxa"/>
              <w:left w:w="100" w:type="dxa"/>
            </w:tcMar>
            <w:vAlign w:val="center"/>
          </w:tcPr>
          <w:p w:rsidR="00DD5B60" w:rsidRPr="00040AB8" w:rsidRDefault="00CE6143">
            <w:pPr>
              <w:spacing w:after="0"/>
              <w:ind w:left="135"/>
              <w:rPr>
                <w:lang w:val="ru-RU"/>
              </w:rPr>
            </w:pPr>
            <w:r w:rsidRPr="00040A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5-6 фраз)</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1.1.4</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излагать результаты выполненной проектной работы (объём – до 6 фраз)</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Аудирование</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1.2.2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1.3</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Смысловое чтение</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1.4</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Письменная речь</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Писать короткие поздравления с праздниками </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2350"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2350"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2.1.3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новые слова согласно основным правилам чтения</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Орфография и пунктуация</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 писать изученные слова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 оформлять электронное сообщение личного характера</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Лексическая сторона речи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040AB8">
              <w:rPr>
                <w:rFonts w:ascii="Times New Roman" w:hAnsi="Times New Roman"/>
                <w:i/>
                <w:color w:val="000000"/>
                <w:sz w:val="24"/>
                <w:lang w:val="ru-RU"/>
              </w:rPr>
              <w:t>-</w:t>
            </w:r>
            <w:r>
              <w:rPr>
                <w:rFonts w:ascii="Times New Roman" w:hAnsi="Times New Roman"/>
                <w:i/>
                <w:color w:val="000000"/>
                <w:sz w:val="24"/>
              </w:rPr>
              <w:t>er</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ler</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in</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chen</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040AB8">
              <w:rPr>
                <w:rFonts w:ascii="Times New Roman" w:hAnsi="Times New Roman"/>
                <w:i/>
                <w:color w:val="000000"/>
                <w:sz w:val="24"/>
                <w:lang w:val="ru-RU"/>
              </w:rPr>
              <w:t>-</w:t>
            </w:r>
            <w:r>
              <w:rPr>
                <w:rFonts w:ascii="Times New Roman" w:hAnsi="Times New Roman"/>
                <w:i/>
                <w:color w:val="000000"/>
                <w:sz w:val="24"/>
              </w:rPr>
              <w:t>ig</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lich</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zehn</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zig</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te</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ste</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i/>
                <w:color w:val="000000"/>
                <w:sz w:val="24"/>
              </w:rPr>
              <w:t>das</w:t>
            </w:r>
            <w:r w:rsidRPr="00040AB8">
              <w:rPr>
                <w:rFonts w:ascii="Times New Roman" w:hAnsi="Times New Roman"/>
                <w:color w:val="000000"/>
                <w:sz w:val="24"/>
                <w:lang w:val="ru-RU"/>
              </w:rPr>
              <w:t xml:space="preserve"> </w:t>
            </w:r>
            <w:r>
              <w:rPr>
                <w:rFonts w:ascii="Times New Roman" w:hAnsi="Times New Roman"/>
                <w:i/>
                <w:color w:val="000000"/>
                <w:sz w:val="24"/>
              </w:rPr>
              <w:t>Klassenzimmer</w:t>
            </w:r>
            <w:r w:rsidRPr="00040AB8">
              <w:rPr>
                <w:rFonts w:ascii="Times New Roman" w:hAnsi="Times New Roman"/>
                <w:color w:val="000000"/>
                <w:sz w:val="24"/>
                <w:lang w:val="ru-RU"/>
              </w:rPr>
              <w:t>)</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2.3.7</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изученные интернациональные слова</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Грамматическая сторона речи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2.4.1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побудительные предложения (в том числе в отрицательной форме)</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040AB8">
              <w:rPr>
                <w:rFonts w:ascii="Times New Roman" w:hAnsi="Times New Roman"/>
                <w:color w:val="000000"/>
                <w:sz w:val="24"/>
                <w:lang w:val="ru-RU"/>
              </w:rPr>
              <w:t xml:space="preserve"> </w:t>
            </w:r>
            <w:r>
              <w:rPr>
                <w:rFonts w:ascii="Times New Roman" w:hAnsi="Times New Roman"/>
                <w:color w:val="000000"/>
                <w:sz w:val="24"/>
              </w:rPr>
              <w:t>I</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d</w:t>
            </w:r>
            <w:r w:rsidRPr="00040AB8">
              <w:rPr>
                <w:rFonts w:ascii="Times New Roman" w:hAnsi="Times New Roman"/>
                <w:i/>
                <w:color w:val="000000"/>
                <w:sz w:val="24"/>
                <w:lang w:val="ru-RU"/>
              </w:rPr>
              <w:t>ü</w:t>
            </w:r>
            <w:r>
              <w:rPr>
                <w:rFonts w:ascii="Times New Roman" w:hAnsi="Times New Roman"/>
                <w:i/>
                <w:color w:val="000000"/>
                <w:sz w:val="24"/>
              </w:rPr>
              <w:t>rfen</w:t>
            </w:r>
            <w:r w:rsidRPr="00040AB8">
              <w:rPr>
                <w:rFonts w:ascii="Times New Roman" w:hAnsi="Times New Roman"/>
                <w:color w:val="000000"/>
                <w:sz w:val="24"/>
                <w:lang w:val="ru-RU"/>
              </w:rPr>
              <w:t xml:space="preserve">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2.4.7</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указательное местоимение </w:t>
            </w:r>
            <w:r>
              <w:rPr>
                <w:rFonts w:ascii="Times New Roman" w:hAnsi="Times New Roman"/>
                <w:i/>
                <w:color w:val="000000"/>
                <w:sz w:val="24"/>
              </w:rPr>
              <w:t>jener</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2.4.8</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вопросительные местоимения (</w:t>
            </w:r>
            <w:r>
              <w:rPr>
                <w:rFonts w:ascii="Times New Roman" w:hAnsi="Times New Roman"/>
                <w:i/>
                <w:color w:val="000000"/>
                <w:sz w:val="24"/>
              </w:rPr>
              <w:t>wer</w:t>
            </w:r>
            <w:r w:rsidRPr="00040AB8">
              <w:rPr>
                <w:rFonts w:ascii="Times New Roman" w:hAnsi="Times New Roman"/>
                <w:color w:val="000000"/>
                <w:sz w:val="24"/>
                <w:lang w:val="ru-RU"/>
              </w:rPr>
              <w:t xml:space="preserve">, </w:t>
            </w:r>
            <w:r>
              <w:rPr>
                <w:rFonts w:ascii="Times New Roman" w:hAnsi="Times New Roman"/>
                <w:i/>
                <w:color w:val="000000"/>
                <w:sz w:val="24"/>
              </w:rPr>
              <w:t>was</w:t>
            </w:r>
            <w:r w:rsidRPr="00040AB8">
              <w:rPr>
                <w:rFonts w:ascii="Times New Roman" w:hAnsi="Times New Roman"/>
                <w:color w:val="000000"/>
                <w:sz w:val="24"/>
                <w:lang w:val="ru-RU"/>
              </w:rPr>
              <w:t xml:space="preserve">, </w:t>
            </w:r>
            <w:r>
              <w:rPr>
                <w:rFonts w:ascii="Times New Roman" w:hAnsi="Times New Roman"/>
                <w:i/>
                <w:color w:val="000000"/>
                <w:sz w:val="24"/>
              </w:rPr>
              <w:t>wohin</w:t>
            </w:r>
            <w:r w:rsidRPr="00040AB8">
              <w:rPr>
                <w:rFonts w:ascii="Times New Roman" w:hAnsi="Times New Roman"/>
                <w:color w:val="000000"/>
                <w:sz w:val="24"/>
                <w:lang w:val="ru-RU"/>
              </w:rPr>
              <w:t xml:space="preserve">, </w:t>
            </w:r>
            <w:r>
              <w:rPr>
                <w:rFonts w:ascii="Times New Roman" w:hAnsi="Times New Roman"/>
                <w:i/>
                <w:color w:val="000000"/>
                <w:sz w:val="24"/>
              </w:rPr>
              <w:t>wo</w:t>
            </w:r>
            <w:r w:rsidRPr="00040AB8">
              <w:rPr>
                <w:rFonts w:ascii="Times New Roman" w:hAnsi="Times New Roman"/>
                <w:color w:val="000000"/>
                <w:sz w:val="24"/>
                <w:lang w:val="ru-RU"/>
              </w:rPr>
              <w:t xml:space="preserve">, </w:t>
            </w:r>
            <w:r>
              <w:rPr>
                <w:rFonts w:ascii="Times New Roman" w:hAnsi="Times New Roman"/>
                <w:i/>
                <w:color w:val="000000"/>
                <w:sz w:val="24"/>
              </w:rPr>
              <w:t>warum</w:t>
            </w:r>
            <w:r w:rsidRPr="00040AB8">
              <w:rPr>
                <w:rFonts w:ascii="Times New Roman" w:hAnsi="Times New Roman"/>
                <w:color w:val="000000"/>
                <w:sz w:val="24"/>
                <w:lang w:val="ru-RU"/>
              </w:rPr>
              <w:t>)</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2.4.9</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Распознавать и употреблять в устной и письменной речи количественные и порядковые числительные (до 100)</w:t>
            </w:r>
          </w:p>
        </w:tc>
      </w:tr>
      <w:tr w:rsidR="00DD5B60">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2350"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Социокультурные знания и умения</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3.3</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Правильно оформлять адрес, писать фамилии и имена (свои, родственников и друзей) на немецком языке (в анкете, формуляре)</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3.4</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3.5</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представлять Россию и страну (страны) изучаемого языка</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5</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DD5B60" w:rsidRPr="00B2477C">
        <w:trPr>
          <w:trHeight w:val="144"/>
        </w:trPr>
        <w:tc>
          <w:tcPr>
            <w:tcW w:w="1766"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6</w:t>
            </w:r>
          </w:p>
        </w:tc>
        <w:tc>
          <w:tcPr>
            <w:tcW w:w="12350"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6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DD5B60" w:rsidRPr="00B2477C">
        <w:trPr>
          <w:trHeight w:val="144"/>
        </w:trPr>
        <w:tc>
          <w:tcPr>
            <w:tcW w:w="1852"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проверяемого результата </w:t>
            </w:r>
          </w:p>
        </w:tc>
        <w:tc>
          <w:tcPr>
            <w:tcW w:w="12224" w:type="dxa"/>
            <w:tcMar>
              <w:top w:w="50" w:type="dxa"/>
              <w:left w:w="100" w:type="dxa"/>
            </w:tcMar>
            <w:vAlign w:val="center"/>
          </w:tcPr>
          <w:p w:rsidR="00DD5B60" w:rsidRPr="00040AB8" w:rsidRDefault="00CE6143">
            <w:pPr>
              <w:spacing w:after="0"/>
              <w:ind w:left="135"/>
              <w:rPr>
                <w:lang w:val="ru-RU"/>
              </w:rPr>
            </w:pPr>
            <w:r w:rsidRPr="00040A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1.1.4</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излагать результаты выполненной проектной работы (объём – 7 – 8 фраз)</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Аудирование</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1.3</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Смысловое чтение</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Читать про себя несплошные тексты (таблицы) и понимать представленную в них информацию</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1.4</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Письменная речь</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1.4.3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картинок (объём высказывания – до 70 слов)</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2224"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2224"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новые слова согласно основным правилам чтения</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Орфография и пунктуация</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 писать изученные слова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 оформлять электронное сообщение личного характера</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Лексическая сторона речи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keit</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heit</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ung</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isch</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2.3.4</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i/>
                <w:color w:val="000000"/>
                <w:sz w:val="24"/>
              </w:rPr>
              <w:t>un</w:t>
            </w:r>
            <w:r w:rsidRPr="00040AB8">
              <w:rPr>
                <w:rFonts w:ascii="Times New Roman" w:hAnsi="Times New Roman"/>
                <w:i/>
                <w:color w:val="000000"/>
                <w:sz w:val="24"/>
                <w:lang w:val="ru-RU"/>
              </w:rPr>
              <w:t>-</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глагола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Lesen</w:t>
            </w:r>
            <w:r w:rsidRPr="00040AB8">
              <w:rPr>
                <w:rFonts w:ascii="Times New Roman" w:hAnsi="Times New Roman"/>
                <w:color w:val="000000"/>
                <w:sz w:val="24"/>
                <w:lang w:val="ru-RU"/>
              </w:rPr>
              <w:t>)</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i/>
                <w:color w:val="000000"/>
                <w:sz w:val="24"/>
              </w:rPr>
              <w:t>der</w:t>
            </w:r>
            <w:r w:rsidRPr="00040AB8">
              <w:rPr>
                <w:rFonts w:ascii="Times New Roman" w:hAnsi="Times New Roman"/>
                <w:i/>
                <w:color w:val="000000"/>
                <w:sz w:val="24"/>
                <w:lang w:val="ru-RU"/>
              </w:rPr>
              <w:t xml:space="preserve"> </w:t>
            </w:r>
            <w:r>
              <w:rPr>
                <w:rFonts w:ascii="Times New Roman" w:hAnsi="Times New Roman"/>
                <w:i/>
                <w:color w:val="000000"/>
                <w:sz w:val="24"/>
              </w:rPr>
              <w:t>Schreibtisch</w:t>
            </w:r>
            <w:r w:rsidRPr="00040AB8">
              <w:rPr>
                <w:rFonts w:ascii="Times New Roman" w:hAnsi="Times New Roman"/>
                <w:color w:val="000000"/>
                <w:sz w:val="24"/>
                <w:lang w:val="ru-RU"/>
              </w:rPr>
              <w:t>)</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2.3.7</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2.3.8</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2.3.9</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Грамматическая сторона речи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 xml:space="preserve">Распознавать и употреблять в устной и письменной речи сложносочинённые предложения с союзом </w:t>
            </w:r>
            <w:r>
              <w:rPr>
                <w:rFonts w:ascii="Times New Roman" w:hAnsi="Times New Roman"/>
                <w:i/>
                <w:color w:val="000000"/>
                <w:spacing w:val="-4"/>
                <w:sz w:val="24"/>
              </w:rPr>
              <w:t>denn</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глаголы с отделяемыми и неотделяемыми приставками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глаголы с возвратным местоимением </w:t>
            </w:r>
            <w:r>
              <w:rPr>
                <w:rFonts w:ascii="Times New Roman" w:hAnsi="Times New Roman"/>
                <w:i/>
                <w:color w:val="000000"/>
                <w:sz w:val="24"/>
              </w:rPr>
              <w:t>sich</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w:t>
            </w:r>
            <w:r>
              <w:rPr>
                <w:rFonts w:ascii="Times New Roman" w:hAnsi="Times New Roman"/>
                <w:color w:val="000000"/>
                <w:sz w:val="24"/>
              </w:rPr>
              <w:t xml:space="preserve"> – </w:t>
            </w:r>
            <w:r>
              <w:rPr>
                <w:rFonts w:ascii="Times New Roman" w:hAnsi="Times New Roman"/>
                <w:i/>
                <w:color w:val="000000"/>
                <w:sz w:val="24"/>
              </w:rPr>
              <w:t>stellen</w:t>
            </w:r>
            <w:r>
              <w:rPr>
                <w:rFonts w:ascii="Times New Roman" w:hAnsi="Times New Roman"/>
                <w:color w:val="000000"/>
                <w:sz w:val="24"/>
              </w:rPr>
              <w:t xml:space="preserve">, </w:t>
            </w:r>
            <w:r>
              <w:rPr>
                <w:rFonts w:ascii="Times New Roman" w:hAnsi="Times New Roman"/>
                <w:i/>
                <w:color w:val="000000"/>
                <w:sz w:val="24"/>
              </w:rPr>
              <w:t>hängen</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2.4.7</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sollen</w:t>
            </w:r>
            <w:r w:rsidRPr="00040AB8">
              <w:rPr>
                <w:rFonts w:ascii="Times New Roman" w:hAnsi="Times New Roman"/>
                <w:color w:val="000000"/>
                <w:sz w:val="24"/>
                <w:lang w:val="ru-RU"/>
              </w:rPr>
              <w:t xml:space="preserve">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2.4.8</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имена существительные в единственном и множественном числе в родительном падеже</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2.4.9</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личные местоимения в винительном и дательном падежах</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2.4.10</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вопросительное местоимение </w:t>
            </w:r>
            <w:r>
              <w:rPr>
                <w:rFonts w:ascii="Times New Roman" w:hAnsi="Times New Roman"/>
                <w:i/>
                <w:color w:val="000000"/>
                <w:sz w:val="24"/>
              </w:rPr>
              <w:t>welch</w:t>
            </w:r>
            <w:r w:rsidRPr="00040AB8">
              <w:rPr>
                <w:rFonts w:ascii="Times New Roman" w:hAnsi="Times New Roman"/>
                <w:i/>
                <w:color w:val="000000"/>
                <w:sz w:val="24"/>
                <w:lang w:val="ru-RU"/>
              </w:rPr>
              <w:t>-</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(100 – 1000)</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предлоги, требующие дательного падежа при ответе на вопрос </w:t>
            </w:r>
            <w:r>
              <w:rPr>
                <w:rFonts w:ascii="Times New Roman" w:hAnsi="Times New Roman"/>
                <w:i/>
                <w:color w:val="000000"/>
                <w:sz w:val="24"/>
              </w:rPr>
              <w:t>Wo</w:t>
            </w:r>
            <w:r w:rsidRPr="00040AB8">
              <w:rPr>
                <w:rFonts w:ascii="Times New Roman" w:hAnsi="Times New Roman"/>
                <w:i/>
                <w:color w:val="000000"/>
                <w:sz w:val="24"/>
                <w:lang w:val="ru-RU"/>
              </w:rPr>
              <w:t xml:space="preserve">? </w:t>
            </w:r>
            <w:r w:rsidRPr="00040AB8">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040AB8">
              <w:rPr>
                <w:rFonts w:ascii="Times New Roman" w:hAnsi="Times New Roman"/>
                <w:i/>
                <w:color w:val="000000"/>
                <w:sz w:val="24"/>
                <w:lang w:val="ru-RU"/>
              </w:rPr>
              <w:t>?</w:t>
            </w:r>
          </w:p>
        </w:tc>
      </w:tr>
      <w:tr w:rsidR="00DD5B60">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2224"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Социокультурные знания и умения</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3.3</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3.4</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представлять Россию и страну (страны) изучаемого языка</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5</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6</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DD5B60" w:rsidRPr="00B2477C">
        <w:trPr>
          <w:trHeight w:val="144"/>
        </w:trPr>
        <w:tc>
          <w:tcPr>
            <w:tcW w:w="1852"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7</w:t>
            </w:r>
          </w:p>
        </w:tc>
        <w:tc>
          <w:tcPr>
            <w:tcW w:w="12224"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7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66"/>
        <w:gridCol w:w="7489"/>
      </w:tblGrid>
      <w:tr w:rsidR="00DD5B60" w:rsidRPr="00B2477C">
        <w:trPr>
          <w:trHeight w:val="144"/>
        </w:trPr>
        <w:tc>
          <w:tcPr>
            <w:tcW w:w="187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проверяемого результата </w:t>
            </w:r>
          </w:p>
        </w:tc>
        <w:tc>
          <w:tcPr>
            <w:tcW w:w="12175" w:type="dxa"/>
            <w:tcMar>
              <w:top w:w="50" w:type="dxa"/>
              <w:left w:w="100" w:type="dxa"/>
            </w:tcMar>
            <w:vAlign w:val="center"/>
          </w:tcPr>
          <w:p w:rsidR="00DD5B60" w:rsidRPr="00040AB8" w:rsidRDefault="00CE6143">
            <w:pPr>
              <w:spacing w:after="0"/>
              <w:ind w:left="135"/>
              <w:rPr>
                <w:lang w:val="ru-RU"/>
              </w:rPr>
            </w:pPr>
            <w:r w:rsidRPr="00040A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8 – 9 фраз)</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излагать результаты выполненной проектной работы (объём – 8 – 9 фраз)</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Аудирование</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Воспринимать на слух и понимать несложные аутентичные тексты, содержащие отдельные незнакомые слова, с пониманием </w:t>
            </w:r>
            <w:r w:rsidRPr="00040AB8">
              <w:rPr>
                <w:rFonts w:ascii="Times New Roman" w:hAnsi="Times New Roman"/>
                <w:color w:val="000000"/>
                <w:sz w:val="24"/>
                <w:lang w:val="ru-RU"/>
              </w:rPr>
              <w:lastRenderedPageBreak/>
              <w:t>запрашиваемой информации (время звучания текста (текстов) для аудирования – до 1,5 минут)</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lastRenderedPageBreak/>
              <w:t>1.3</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Смысловое чтение</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350 слов)</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1.4</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Письменная речь</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небольшое письменное высказывание с использованием образца, плана, ключевых слов, таблиц (объём высказывания – до 90 слов)</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2175"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2175"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Выразительно читать вслух небольшие адаптированные аутентичные тексты объёмом до 100 слов, построенные на </w:t>
            </w:r>
            <w:r w:rsidRPr="00040AB8">
              <w:rPr>
                <w:rFonts w:ascii="Times New Roman" w:hAnsi="Times New Roman"/>
                <w:color w:val="000000"/>
                <w:sz w:val="24"/>
                <w:lang w:val="ru-RU"/>
              </w:rPr>
              <w:lastRenderedPageBreak/>
              <w:t>изученном языковом материале, с соблюдением правил чтения и соответствующей интонацией</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2.1.3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новые слова согласно основным правилам чтения</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Орфография и пунктуация</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 писать изученные слова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 оформлять электронное сообщение личного характера</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Лексическая сторона речи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ieren</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040AB8">
              <w:rPr>
                <w:rFonts w:ascii="Times New Roman" w:hAnsi="Times New Roman"/>
                <w:i/>
                <w:color w:val="000000"/>
                <w:spacing w:val="-4"/>
                <w:sz w:val="24"/>
                <w:lang w:val="ru-RU"/>
              </w:rPr>
              <w:t>-</w:t>
            </w:r>
            <w:r>
              <w:rPr>
                <w:rFonts w:ascii="Times New Roman" w:hAnsi="Times New Roman"/>
                <w:i/>
                <w:color w:val="000000"/>
                <w:spacing w:val="-4"/>
                <w:sz w:val="24"/>
              </w:rPr>
              <w:t>schaft</w:t>
            </w:r>
            <w:r w:rsidRPr="00040AB8">
              <w:rPr>
                <w:rFonts w:ascii="Times New Roman" w:hAnsi="Times New Roman"/>
                <w:color w:val="000000"/>
                <w:spacing w:val="-4"/>
                <w:sz w:val="24"/>
                <w:lang w:val="ru-RU"/>
              </w:rPr>
              <w:t xml:space="preserve">, </w:t>
            </w:r>
            <w:r w:rsidRPr="00040AB8">
              <w:rPr>
                <w:rFonts w:ascii="Times New Roman" w:hAnsi="Times New Roman"/>
                <w:i/>
                <w:color w:val="000000"/>
                <w:spacing w:val="-4"/>
                <w:sz w:val="24"/>
                <w:lang w:val="ru-RU"/>
              </w:rPr>
              <w:t>-</w:t>
            </w:r>
            <w:r>
              <w:rPr>
                <w:rFonts w:ascii="Times New Roman" w:hAnsi="Times New Roman"/>
                <w:i/>
                <w:color w:val="000000"/>
                <w:spacing w:val="-4"/>
                <w:sz w:val="24"/>
              </w:rPr>
              <w:t>tion</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i/>
                <w:color w:val="000000"/>
                <w:sz w:val="24"/>
              </w:rPr>
              <w:t>un</w:t>
            </w:r>
            <w:r w:rsidRPr="00040AB8">
              <w:rPr>
                <w:rFonts w:ascii="Times New Roman" w:hAnsi="Times New Roman"/>
                <w:i/>
                <w:color w:val="000000"/>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Gr</w:t>
            </w:r>
            <w:r w:rsidRPr="00040AB8">
              <w:rPr>
                <w:rFonts w:ascii="Times New Roman" w:hAnsi="Times New Roman"/>
                <w:i/>
                <w:color w:val="000000"/>
                <w:sz w:val="24"/>
                <w:lang w:val="ru-RU"/>
              </w:rPr>
              <w:t>ü</w:t>
            </w:r>
            <w:r>
              <w:rPr>
                <w:rFonts w:ascii="Times New Roman" w:hAnsi="Times New Roman"/>
                <w:i/>
                <w:color w:val="000000"/>
                <w:sz w:val="24"/>
              </w:rPr>
              <w:t>n</w:t>
            </w:r>
            <w:r w:rsidRPr="00040AB8">
              <w:rPr>
                <w:rFonts w:ascii="Times New Roman" w:hAnsi="Times New Roman"/>
                <w:color w:val="000000"/>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i/>
                <w:color w:val="000000"/>
                <w:spacing w:val="-4"/>
                <w:sz w:val="24"/>
              </w:rPr>
              <w:t>die</w:t>
            </w:r>
            <w:r w:rsidRPr="00040AB8">
              <w:rPr>
                <w:rFonts w:ascii="Times New Roman" w:hAnsi="Times New Roman"/>
                <w:i/>
                <w:color w:val="000000"/>
                <w:spacing w:val="-4"/>
                <w:sz w:val="24"/>
                <w:lang w:val="ru-RU"/>
              </w:rPr>
              <w:t xml:space="preserve"> </w:t>
            </w:r>
            <w:r>
              <w:rPr>
                <w:rFonts w:ascii="Times New Roman" w:hAnsi="Times New Roman"/>
                <w:i/>
                <w:color w:val="000000"/>
                <w:spacing w:val="-4"/>
                <w:sz w:val="24"/>
              </w:rPr>
              <w:t>Kleinstadt</w:t>
            </w:r>
            <w:r w:rsidRPr="00040AB8">
              <w:rPr>
                <w:rFonts w:ascii="Times New Roman" w:hAnsi="Times New Roman"/>
                <w:color w:val="000000"/>
                <w:spacing w:val="-4"/>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2.3.7</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2.3.8</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Грамматическая сторона речи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особенности структуры простых и сложных предложений и различных коммуникативных типов предложений немецкого языка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darum</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дополнительные (с союзом </w:t>
            </w:r>
            <w:r>
              <w:rPr>
                <w:rFonts w:ascii="Times New Roman" w:hAnsi="Times New Roman"/>
                <w:i/>
                <w:color w:val="000000"/>
                <w:sz w:val="24"/>
              </w:rPr>
              <w:t>dass</w:t>
            </w:r>
            <w:r w:rsidRPr="00040AB8">
              <w:rPr>
                <w:rFonts w:ascii="Times New Roman" w:hAnsi="Times New Roman"/>
                <w:color w:val="000000"/>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причины (с союзом </w:t>
            </w:r>
            <w:r>
              <w:rPr>
                <w:rFonts w:ascii="Times New Roman" w:hAnsi="Times New Roman"/>
                <w:i/>
                <w:color w:val="000000"/>
                <w:sz w:val="24"/>
              </w:rPr>
              <w:t>weil</w:t>
            </w:r>
            <w:r w:rsidRPr="00040AB8">
              <w:rPr>
                <w:rFonts w:ascii="Times New Roman" w:hAnsi="Times New Roman"/>
                <w:color w:val="000000"/>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условия (с союзом </w:t>
            </w:r>
            <w:r>
              <w:rPr>
                <w:rFonts w:ascii="Times New Roman" w:hAnsi="Times New Roman"/>
                <w:i/>
                <w:color w:val="000000"/>
                <w:sz w:val="24"/>
              </w:rPr>
              <w:t>wenn</w:t>
            </w:r>
            <w:r w:rsidRPr="00040AB8">
              <w:rPr>
                <w:rFonts w:ascii="Times New Roman" w:hAnsi="Times New Roman"/>
                <w:color w:val="000000"/>
                <w:sz w:val="24"/>
                <w:lang w:val="ru-RU"/>
              </w:rPr>
              <w:t>)</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предложения с глаголами, требующими употребления после них частицы </w:t>
            </w:r>
            <w:r>
              <w:rPr>
                <w:rFonts w:ascii="Times New Roman" w:hAnsi="Times New Roman"/>
                <w:i/>
                <w:color w:val="000000"/>
                <w:sz w:val="24"/>
              </w:rPr>
              <w:t>zu</w:t>
            </w:r>
            <w:r w:rsidRPr="00040AB8">
              <w:rPr>
                <w:rFonts w:ascii="Times New Roman" w:hAnsi="Times New Roman"/>
                <w:color w:val="000000"/>
                <w:sz w:val="24"/>
                <w:lang w:val="ru-RU"/>
              </w:rPr>
              <w:t xml:space="preserve"> и инфинитива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2.4.7</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предложения с неопределённо-личным местоимением </w:t>
            </w:r>
            <w:r>
              <w:rPr>
                <w:rFonts w:ascii="Times New Roman" w:hAnsi="Times New Roman"/>
                <w:i/>
                <w:color w:val="000000"/>
                <w:sz w:val="24"/>
              </w:rPr>
              <w:t>man</w:t>
            </w:r>
            <w:r w:rsidRPr="00040AB8">
              <w:rPr>
                <w:rFonts w:ascii="Times New Roman" w:hAnsi="Times New Roman"/>
                <w:color w:val="000000"/>
                <w:sz w:val="24"/>
                <w:lang w:val="ru-RU"/>
              </w:rPr>
              <w:t>, в том числе с модальными глаголами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2.4.8</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модальные глаголы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2.4.9</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отрицания </w:t>
            </w:r>
            <w:r>
              <w:rPr>
                <w:rFonts w:ascii="Times New Roman" w:hAnsi="Times New Roman"/>
                <w:i/>
                <w:color w:val="000000"/>
                <w:sz w:val="24"/>
              </w:rPr>
              <w:t>kein</w:t>
            </w:r>
            <w:r w:rsidRPr="00040AB8">
              <w:rPr>
                <w:rFonts w:ascii="Times New Roman" w:hAnsi="Times New Roman"/>
                <w:color w:val="000000"/>
                <w:sz w:val="24"/>
                <w:lang w:val="ru-RU"/>
              </w:rPr>
              <w:t xml:space="preserve">, </w:t>
            </w:r>
            <w:r>
              <w:rPr>
                <w:rFonts w:ascii="Times New Roman" w:hAnsi="Times New Roman"/>
                <w:i/>
                <w:color w:val="000000"/>
                <w:sz w:val="24"/>
              </w:rPr>
              <w:t>nicht</w:t>
            </w:r>
            <w:r w:rsidRPr="00040AB8">
              <w:rPr>
                <w:rFonts w:ascii="Times New Roman" w:hAnsi="Times New Roman"/>
                <w:color w:val="000000"/>
                <w:sz w:val="24"/>
                <w:lang w:val="ru-RU"/>
              </w:rPr>
              <w:t xml:space="preserve">, </w:t>
            </w:r>
            <w:r>
              <w:rPr>
                <w:rFonts w:ascii="Times New Roman" w:hAnsi="Times New Roman"/>
                <w:i/>
                <w:color w:val="000000"/>
                <w:sz w:val="24"/>
              </w:rPr>
              <w:t>doch</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2.4.10</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(до 1 000 000)</w:t>
            </w:r>
          </w:p>
        </w:tc>
      </w:tr>
      <w:tr w:rsidR="00DD5B60">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2175"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Социокультурные знания и умения</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3.3</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представлять Россию и страну (страны) изучаемого языка</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5</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6</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DD5B60" w:rsidRPr="00B2477C">
        <w:trPr>
          <w:trHeight w:val="144"/>
        </w:trPr>
        <w:tc>
          <w:tcPr>
            <w:tcW w:w="187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7</w:t>
            </w:r>
          </w:p>
        </w:tc>
        <w:tc>
          <w:tcPr>
            <w:tcW w:w="12175"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8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0"/>
        <w:gridCol w:w="7435"/>
      </w:tblGrid>
      <w:tr w:rsidR="00DD5B60" w:rsidRPr="00B2477C">
        <w:trPr>
          <w:trHeight w:val="144"/>
        </w:trPr>
        <w:tc>
          <w:tcPr>
            <w:tcW w:w="1988"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DD5B60" w:rsidRPr="00040AB8" w:rsidRDefault="00CE6143">
            <w:pPr>
              <w:spacing w:after="0"/>
              <w:ind w:left="135"/>
              <w:rPr>
                <w:lang w:val="ru-RU"/>
              </w:rPr>
            </w:pPr>
            <w:r w:rsidRPr="00040A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Говорение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w:t>
            </w:r>
            <w:r w:rsidRPr="00040AB8">
              <w:rPr>
                <w:rFonts w:ascii="Times New Roman" w:hAnsi="Times New Roman"/>
                <w:color w:val="000000"/>
                <w:sz w:val="24"/>
                <w:lang w:val="ru-RU"/>
              </w:rPr>
              <w:lastRenderedPageBreak/>
              <w:t>принятого в стране (странах) изучаемого языка (до 7 реплик со стороны каждого собеседника)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9 – 10 фраз)</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Выражать и кратко аргументировать своё мнение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9 – 10 фраз)</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Излагать результаты выполненной проектной работы (объём – 9 – 10 фраз)</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Аудирование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Смысловое чтение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350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350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Читать про себя и понимать несложные аутентичные тексты, содержащие отдельные неизученные языковые явления, с полным </w:t>
            </w:r>
            <w:r w:rsidRPr="00040AB8">
              <w:rPr>
                <w:rFonts w:ascii="Times New Roman" w:hAnsi="Times New Roman"/>
                <w:color w:val="000000"/>
                <w:sz w:val="24"/>
                <w:lang w:val="ru-RU"/>
              </w:rPr>
              <w:lastRenderedPageBreak/>
              <w:t>пониманием содержания (объём текста (текстов) для чтения – 350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1.3.4</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Письменная речь</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Фонетическая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содержания текста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Читать новые слова согласно основным правилам чтения</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Орфография и пунктуация</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 писать изученные слова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Использовать точку, вопросительный и восклицательный знаки в конце предложения, запятую при перечислении </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 оформлять электронное сообщение личного характера</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Лексическая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в устной речи и письменном тексте 1250 лексических единиц (слов, словосочетаний, речевых клише) и правильно </w:t>
            </w:r>
            <w:r w:rsidRPr="00040AB8">
              <w:rPr>
                <w:rFonts w:ascii="Times New Roman" w:hAnsi="Times New Roman"/>
                <w:color w:val="000000"/>
                <w:sz w:val="24"/>
                <w:lang w:val="ru-RU"/>
              </w:rPr>
              <w:lastRenderedPageBreak/>
              <w:t>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2.3.2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ik</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los</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имена прилагательные, образованные путём соединения основ двух прилагательных (</w:t>
            </w:r>
            <w:r>
              <w:rPr>
                <w:rFonts w:ascii="Times New Roman" w:hAnsi="Times New Roman"/>
                <w:i/>
                <w:color w:val="000000"/>
                <w:sz w:val="24"/>
              </w:rPr>
              <w:t>dunkelblau</w:t>
            </w:r>
            <w:r w:rsidRPr="00040AB8">
              <w:rPr>
                <w:rFonts w:ascii="Times New Roman" w:hAnsi="Times New Roman"/>
                <w:color w:val="000000"/>
                <w:sz w:val="24"/>
                <w:lang w:val="ru-RU"/>
              </w:rPr>
              <w:t>)</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 xml:space="preserve">Распознавать и употреблять в устной и письменной речи изученные сокращения и аббревиатуры </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Грамматическая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союзами </w:t>
            </w:r>
            <w:r>
              <w:rPr>
                <w:rFonts w:ascii="Times New Roman" w:hAnsi="Times New Roman"/>
                <w:i/>
                <w:color w:val="000000"/>
                <w:sz w:val="24"/>
              </w:rPr>
              <w:t>wenn</w:t>
            </w:r>
            <w:r w:rsidRPr="00040AB8">
              <w:rPr>
                <w:rFonts w:ascii="Times New Roman" w:hAnsi="Times New Roman"/>
                <w:i/>
                <w:color w:val="000000"/>
                <w:sz w:val="24"/>
                <w:lang w:val="ru-RU"/>
              </w:rPr>
              <w:t xml:space="preserve">, </w:t>
            </w:r>
            <w:r>
              <w:rPr>
                <w:rFonts w:ascii="Times New Roman" w:hAnsi="Times New Roman"/>
                <w:i/>
                <w:color w:val="000000"/>
                <w:sz w:val="24"/>
              </w:rPr>
              <w:t>als</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глаголы в видовременных формах страдательного залога (</w:t>
            </w:r>
            <w:r>
              <w:rPr>
                <w:rFonts w:ascii="Times New Roman" w:hAnsi="Times New Roman"/>
                <w:i/>
                <w:color w:val="000000"/>
                <w:sz w:val="24"/>
              </w:rPr>
              <w:t>Pr</w:t>
            </w:r>
            <w:r w:rsidRPr="00040AB8">
              <w:rPr>
                <w:rFonts w:ascii="Times New Roman" w:hAnsi="Times New Roman"/>
                <w:i/>
                <w:color w:val="000000"/>
                <w:sz w:val="24"/>
                <w:lang w:val="ru-RU"/>
              </w:rPr>
              <w:t>ä</w:t>
            </w:r>
            <w:r>
              <w:rPr>
                <w:rFonts w:ascii="Times New Roman" w:hAnsi="Times New Roman"/>
                <w:i/>
                <w:color w:val="000000"/>
                <w:sz w:val="24"/>
              </w:rPr>
              <w:t>sens</w:t>
            </w:r>
            <w:r w:rsidRPr="00040AB8">
              <w:rPr>
                <w:rFonts w:ascii="Times New Roman" w:hAnsi="Times New Roman"/>
                <w:i/>
                <w:color w:val="000000"/>
                <w:sz w:val="24"/>
                <w:lang w:val="ru-RU"/>
              </w:rPr>
              <w:t xml:space="preserve">, </w:t>
            </w:r>
            <w:r>
              <w:rPr>
                <w:rFonts w:ascii="Times New Roman" w:hAnsi="Times New Roman"/>
                <w:i/>
                <w:color w:val="000000"/>
                <w:sz w:val="24"/>
              </w:rPr>
              <w:t>Pr</w:t>
            </w:r>
            <w:r w:rsidRPr="00040AB8">
              <w:rPr>
                <w:rFonts w:ascii="Times New Roman" w:hAnsi="Times New Roman"/>
                <w:i/>
                <w:color w:val="000000"/>
                <w:sz w:val="24"/>
                <w:lang w:val="ru-RU"/>
              </w:rPr>
              <w:t>ä</w:t>
            </w:r>
            <w:r>
              <w:rPr>
                <w:rFonts w:ascii="Times New Roman" w:hAnsi="Times New Roman"/>
                <w:i/>
                <w:color w:val="000000"/>
                <w:sz w:val="24"/>
              </w:rPr>
              <w:t>steritum</w:t>
            </w:r>
            <w:r w:rsidRPr="00040AB8">
              <w:rPr>
                <w:rFonts w:ascii="Times New Roman" w:hAnsi="Times New Roman"/>
                <w:color w:val="000000"/>
                <w:sz w:val="24"/>
                <w:lang w:val="ru-RU"/>
              </w:rPr>
              <w:t>)</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наиболее распространённые глаголы с управлением и местоимённые наречия</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формы склонения прилагательных</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предлоги, используемые с дательным падежом</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Распознавать и употреблять в устной и письменной речи предлоги, используемые с винительным падежом</w:t>
            </w:r>
          </w:p>
        </w:tc>
      </w:tr>
      <w:tr w:rsidR="00DD5B60">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Социокультурные знания и умения</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Оказывать помощь зарубежным гостям в ситуациях повседневного общения (объяснить местонахождение объекта, сообщить возможный маршрут)</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9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9"/>
        <w:gridCol w:w="7436"/>
      </w:tblGrid>
      <w:tr w:rsidR="00DD5B60" w:rsidRPr="00B2477C">
        <w:trPr>
          <w:trHeight w:val="144"/>
        </w:trPr>
        <w:tc>
          <w:tcPr>
            <w:tcW w:w="1988" w:type="dxa"/>
            <w:tcMar>
              <w:top w:w="50" w:type="dxa"/>
              <w:left w:w="100" w:type="dxa"/>
            </w:tcMar>
            <w:vAlign w:val="center"/>
          </w:tcPr>
          <w:p w:rsidR="00DD5B60" w:rsidRDefault="00CE6143">
            <w:pPr>
              <w:spacing w:after="0"/>
              <w:ind w:left="130"/>
            </w:pPr>
            <w:r>
              <w:rPr>
                <w:rFonts w:ascii="Times New Roman" w:hAnsi="Times New Roman"/>
                <w:b/>
                <w:color w:val="000000"/>
                <w:sz w:val="24"/>
              </w:rPr>
              <w:lastRenderedPageBreak/>
              <w:t xml:space="preserve"> Код проверяемого результата </w:t>
            </w:r>
          </w:p>
        </w:tc>
        <w:tc>
          <w:tcPr>
            <w:tcW w:w="12166" w:type="dxa"/>
            <w:tcMar>
              <w:top w:w="50" w:type="dxa"/>
              <w:left w:w="100" w:type="dxa"/>
            </w:tcMar>
            <w:vAlign w:val="center"/>
          </w:tcPr>
          <w:p w:rsidR="00DD5B60" w:rsidRPr="00040AB8" w:rsidRDefault="00CE6143">
            <w:pPr>
              <w:spacing w:after="0"/>
              <w:ind w:left="130"/>
              <w:rPr>
                <w:lang w:val="ru-RU"/>
              </w:rPr>
            </w:pPr>
            <w:r w:rsidRPr="00040AB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color w:val="000000"/>
                <w:sz w:val="24"/>
              </w:rPr>
              <w:t>Коммуникативные умения</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1.1</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Говорение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1.1.1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1.1.2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 – 12 фраз)</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1.1.3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pacing w:val="-2"/>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1.1.4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Излагать результаты выполненной проектной работы (объём – 10 – 12 фраз)</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1.2</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Аудирование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1.2.1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1.2.2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1.3</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Смысловое чтение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1.3.1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Читать про себя и понимать несложные аутентичные тексты, содержащие отдельные неизученные языковые явления, с </w:t>
            </w:r>
            <w:r w:rsidRPr="00040AB8">
              <w:rPr>
                <w:rFonts w:ascii="Times New Roman" w:hAnsi="Times New Roman"/>
                <w:color w:val="000000"/>
                <w:sz w:val="24"/>
                <w:lang w:val="ru-RU"/>
              </w:rPr>
              <w:lastRenderedPageBreak/>
              <w:t>пониманием основного содержания (объём текста (текстов) для чтения – 450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lastRenderedPageBreak/>
              <w:t>1.3.2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450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1.3.3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450 – 500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1.3.4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1.4</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Письменная речь</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1.4.1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1.4.2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1.4.3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1.4.4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Заполнять таблицу, кратко фиксируя содержание прочитанного (прослушанного) текста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1.4.5</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w:t>
            </w:r>
          </w:p>
        </w:tc>
        <w:tc>
          <w:tcPr>
            <w:tcW w:w="12166" w:type="dxa"/>
            <w:tcMar>
              <w:top w:w="50" w:type="dxa"/>
              <w:left w:w="100" w:type="dxa"/>
            </w:tcMar>
            <w:vAlign w:val="center"/>
          </w:tcPr>
          <w:p w:rsidR="00DD5B60" w:rsidRDefault="00CE6143">
            <w:pPr>
              <w:spacing w:after="0" w:line="336" w:lineRule="auto"/>
              <w:ind w:left="223"/>
            </w:pPr>
            <w:r>
              <w:rPr>
                <w:rFonts w:ascii="Times New Roman" w:hAnsi="Times New Roman"/>
                <w:color w:val="000000"/>
                <w:sz w:val="24"/>
              </w:rPr>
              <w:t>Языковые знания и навыки</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2.1</w:t>
            </w:r>
          </w:p>
        </w:tc>
        <w:tc>
          <w:tcPr>
            <w:tcW w:w="12166" w:type="dxa"/>
            <w:tcMar>
              <w:top w:w="50" w:type="dxa"/>
              <w:left w:w="100" w:type="dxa"/>
            </w:tcMar>
            <w:vAlign w:val="center"/>
          </w:tcPr>
          <w:p w:rsidR="00DD5B60" w:rsidRDefault="00CE6143">
            <w:pPr>
              <w:spacing w:after="0" w:line="336" w:lineRule="auto"/>
              <w:ind w:left="223"/>
            </w:pPr>
            <w:r>
              <w:rPr>
                <w:rFonts w:ascii="Times New Roman" w:hAnsi="Times New Roman"/>
                <w:i/>
                <w:color w:val="000000"/>
                <w:sz w:val="24"/>
              </w:rPr>
              <w:t>Фонетическая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2.1.1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2.1.2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Владеть правилами чтения и выразительно читать вслух небольшие тексты объёмом до 120 слов, построенные на изученном языковом </w:t>
            </w:r>
            <w:r w:rsidRPr="00040AB8">
              <w:rPr>
                <w:rFonts w:ascii="Times New Roman" w:hAnsi="Times New Roman"/>
                <w:color w:val="000000"/>
                <w:sz w:val="24"/>
                <w:lang w:val="ru-RU"/>
              </w:rPr>
              <w:lastRenderedPageBreak/>
              <w:t>материале, с соблюдением правил чтения и соответствующей интонацией</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lastRenderedPageBreak/>
              <w:t>2.1.3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Читать новые слова согласно основным правилам чтения</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2.2</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Орфография и пунктуация</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2.2.1</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color w:val="000000"/>
                <w:sz w:val="24"/>
              </w:rPr>
              <w:t>Правильно писать изученные слова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2.2.2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2.2.3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Пунктуационно правильно оформлять электронное сообщение личного характера</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2.3</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Лексическая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ie</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um</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sam</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bar</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2.3.5</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сокращения и аббревиатуры </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2.3.6</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i/>
                <w:color w:val="000000"/>
                <w:sz w:val="24"/>
              </w:rPr>
              <w:t>2.4</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i/>
                <w:color w:val="000000"/>
                <w:sz w:val="24"/>
              </w:rPr>
              <w:t>Грамматическая сторона речи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2.4.1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lastRenderedPageBreak/>
              <w:t>2.4.2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deshalb</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2.4.3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союзом </w:t>
            </w:r>
            <w:r>
              <w:rPr>
                <w:rFonts w:ascii="Times New Roman" w:hAnsi="Times New Roman"/>
                <w:i/>
                <w:color w:val="000000"/>
                <w:sz w:val="24"/>
              </w:rPr>
              <w:t>nachdem</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2.4.4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цели с союзом </w:t>
            </w:r>
            <w:r>
              <w:rPr>
                <w:rFonts w:ascii="Times New Roman" w:hAnsi="Times New Roman"/>
                <w:i/>
                <w:color w:val="000000"/>
                <w:sz w:val="24"/>
              </w:rPr>
              <w:t>damit</w:t>
            </w:r>
            <w:r w:rsidRPr="00040AB8">
              <w:rPr>
                <w:rFonts w:ascii="Times New Roman" w:hAnsi="Times New Roman"/>
                <w:color w:val="000000"/>
                <w:sz w:val="24"/>
                <w:lang w:val="ru-RU"/>
              </w:rPr>
              <w:t xml:space="preserve"> </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2.4.5</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Распознавать и употреблять в устной и письменной речи формы сослагательного наклонения от глаголов </w:t>
            </w:r>
            <w:r>
              <w:rPr>
                <w:rFonts w:ascii="Times New Roman" w:hAnsi="Times New Roman"/>
                <w:i/>
                <w:color w:val="000000"/>
                <w:sz w:val="24"/>
              </w:rPr>
              <w:t>haben</w:t>
            </w:r>
            <w:r w:rsidRPr="00040AB8">
              <w:rPr>
                <w:rFonts w:ascii="Times New Roman" w:hAnsi="Times New Roman"/>
                <w:color w:val="000000"/>
                <w:sz w:val="24"/>
                <w:lang w:val="ru-RU"/>
              </w:rPr>
              <w:t xml:space="preserve">, </w:t>
            </w:r>
            <w:r>
              <w:rPr>
                <w:rFonts w:ascii="Times New Roman" w:hAnsi="Times New Roman"/>
                <w:i/>
                <w:color w:val="000000"/>
                <w:sz w:val="24"/>
              </w:rPr>
              <w:t>sein</w:t>
            </w:r>
            <w:r w:rsidRPr="00040AB8">
              <w:rPr>
                <w:rFonts w:ascii="Times New Roman" w:hAnsi="Times New Roman"/>
                <w:color w:val="000000"/>
                <w:sz w:val="24"/>
                <w:lang w:val="ru-RU"/>
              </w:rPr>
              <w:t xml:space="preserve">, </w:t>
            </w:r>
            <w:r>
              <w:rPr>
                <w:rFonts w:ascii="Times New Roman" w:hAnsi="Times New Roman"/>
                <w:i/>
                <w:color w:val="000000"/>
                <w:sz w:val="24"/>
              </w:rPr>
              <w:t>werden</w:t>
            </w:r>
            <w:r w:rsidRPr="00040AB8">
              <w:rPr>
                <w:rFonts w:ascii="Times New Roman" w:hAnsi="Times New Roman"/>
                <w:color w:val="000000"/>
                <w:sz w:val="24"/>
                <w:lang w:val="ru-RU"/>
              </w:rPr>
              <w:t xml:space="preserve">, </w:t>
            </w:r>
            <w:r>
              <w:rPr>
                <w:rFonts w:ascii="Times New Roman" w:hAnsi="Times New Roman"/>
                <w:i/>
                <w:color w:val="000000"/>
                <w:sz w:val="24"/>
              </w:rPr>
              <w:t>k</w:t>
            </w:r>
            <w:r w:rsidRPr="00040AB8">
              <w:rPr>
                <w:rFonts w:ascii="Times New Roman" w:hAnsi="Times New Roman"/>
                <w:i/>
                <w:color w:val="000000"/>
                <w:sz w:val="24"/>
                <w:lang w:val="ru-RU"/>
              </w:rPr>
              <w:t>ö</w:t>
            </w:r>
            <w:r>
              <w:rPr>
                <w:rFonts w:ascii="Times New Roman" w:hAnsi="Times New Roman"/>
                <w:i/>
                <w:color w:val="000000"/>
                <w:sz w:val="24"/>
              </w:rPr>
              <w:t>nnen</w:t>
            </w:r>
            <w:r w:rsidRPr="00040AB8">
              <w:rPr>
                <w:rFonts w:ascii="Times New Roman" w:hAnsi="Times New Roman"/>
                <w:color w:val="000000"/>
                <w:sz w:val="24"/>
                <w:lang w:val="ru-RU"/>
              </w:rPr>
              <w:t xml:space="preserve">, </w:t>
            </w:r>
            <w:r>
              <w:rPr>
                <w:rFonts w:ascii="Times New Roman" w:hAnsi="Times New Roman"/>
                <w:i/>
                <w:color w:val="000000"/>
                <w:sz w:val="24"/>
              </w:rPr>
              <w:t>m</w:t>
            </w:r>
            <w:r w:rsidRPr="00040AB8">
              <w:rPr>
                <w:rFonts w:ascii="Times New Roman" w:hAnsi="Times New Roman"/>
                <w:i/>
                <w:color w:val="000000"/>
                <w:sz w:val="24"/>
                <w:lang w:val="ru-RU"/>
              </w:rPr>
              <w:t>ö</w:t>
            </w:r>
            <w:r>
              <w:rPr>
                <w:rFonts w:ascii="Times New Roman" w:hAnsi="Times New Roman"/>
                <w:i/>
                <w:color w:val="000000"/>
                <w:sz w:val="24"/>
              </w:rPr>
              <w:t>gen</w:t>
            </w:r>
            <w:r w:rsidRPr="00040AB8">
              <w:rPr>
                <w:rFonts w:ascii="Times New Roman" w:hAnsi="Times New Roman"/>
                <w:color w:val="000000"/>
                <w:sz w:val="24"/>
                <w:lang w:val="ru-RU"/>
              </w:rPr>
              <w:t xml:space="preserve">, сочетание </w:t>
            </w:r>
            <w:r>
              <w:rPr>
                <w:rFonts w:ascii="Times New Roman" w:hAnsi="Times New Roman"/>
                <w:i/>
                <w:color w:val="000000"/>
                <w:sz w:val="24"/>
              </w:rPr>
              <w:t>w</w:t>
            </w:r>
            <w:r w:rsidRPr="00040AB8">
              <w:rPr>
                <w:rFonts w:ascii="Times New Roman" w:hAnsi="Times New Roman"/>
                <w:i/>
                <w:color w:val="000000"/>
                <w:sz w:val="24"/>
                <w:lang w:val="ru-RU"/>
              </w:rPr>
              <w:t>ü</w:t>
            </w:r>
            <w:r>
              <w:rPr>
                <w:rFonts w:ascii="Times New Roman" w:hAnsi="Times New Roman"/>
                <w:i/>
                <w:color w:val="000000"/>
                <w:sz w:val="24"/>
              </w:rPr>
              <w:t>rde</w:t>
            </w:r>
            <w:r w:rsidRPr="00040AB8">
              <w:rPr>
                <w:rFonts w:ascii="Times New Roman" w:hAnsi="Times New Roman"/>
                <w:color w:val="000000"/>
                <w:sz w:val="24"/>
                <w:lang w:val="ru-RU"/>
              </w:rPr>
              <w:t xml:space="preserve"> + </w:t>
            </w:r>
            <w:r>
              <w:rPr>
                <w:rFonts w:ascii="Times New Roman" w:hAnsi="Times New Roman"/>
                <w:color w:val="000000"/>
                <w:sz w:val="24"/>
              </w:rPr>
              <w:t>Infinitiv</w:t>
            </w:r>
          </w:p>
        </w:tc>
      </w:tr>
      <w:tr w:rsidR="00DD5B60">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w:t>
            </w:r>
          </w:p>
        </w:tc>
        <w:tc>
          <w:tcPr>
            <w:tcW w:w="12166" w:type="dxa"/>
            <w:tcMar>
              <w:top w:w="50" w:type="dxa"/>
              <w:left w:w="100" w:type="dxa"/>
            </w:tcMar>
            <w:vAlign w:val="center"/>
          </w:tcPr>
          <w:p w:rsidR="00DD5B60" w:rsidRDefault="00CE6143">
            <w:pPr>
              <w:spacing w:after="0" w:line="336" w:lineRule="auto"/>
              <w:ind w:left="223"/>
              <w:jc w:val="both"/>
            </w:pPr>
            <w:r>
              <w:rPr>
                <w:rFonts w:ascii="Times New Roman" w:hAnsi="Times New Roman"/>
                <w:color w:val="000000"/>
                <w:sz w:val="24"/>
              </w:rPr>
              <w:t>Социокультурные знания и умения</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3.1</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3.2</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3.3</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Иметь элементарные представления о различных вариантах немецкого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Представлять Россию и страну (страны) изучаемого языка</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3.5</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 xml:space="preserve">Оказывать помощь иностранным гостям в ситуациях повседневного общения </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4</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5</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w:t>
            </w:r>
            <w:r w:rsidRPr="00040AB8">
              <w:rPr>
                <w:rFonts w:ascii="Times New Roman" w:hAnsi="Times New Roman"/>
                <w:color w:val="000000"/>
                <w:sz w:val="24"/>
                <w:lang w:val="ru-RU"/>
              </w:rPr>
              <w:lastRenderedPageBreak/>
              <w:t>коммуникативных технологий, соблюдая правила информационной безопасности при работе в сети Интернет</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lastRenderedPageBreak/>
              <w:t>6</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DD5B60" w:rsidRPr="00B2477C">
        <w:trPr>
          <w:trHeight w:val="144"/>
        </w:trPr>
        <w:tc>
          <w:tcPr>
            <w:tcW w:w="1988" w:type="dxa"/>
            <w:tcMar>
              <w:top w:w="50" w:type="dxa"/>
              <w:left w:w="100" w:type="dxa"/>
            </w:tcMar>
            <w:vAlign w:val="center"/>
          </w:tcPr>
          <w:p w:rsidR="00DD5B60" w:rsidRDefault="00CE6143">
            <w:pPr>
              <w:spacing w:after="0" w:line="336" w:lineRule="auto"/>
              <w:ind w:left="223"/>
              <w:jc w:val="center"/>
            </w:pPr>
            <w:r>
              <w:rPr>
                <w:rFonts w:ascii="Times New Roman" w:hAnsi="Times New Roman"/>
                <w:color w:val="000000"/>
                <w:sz w:val="24"/>
              </w:rPr>
              <w:t>7</w:t>
            </w:r>
          </w:p>
        </w:tc>
        <w:tc>
          <w:tcPr>
            <w:tcW w:w="12166" w:type="dxa"/>
            <w:tcMar>
              <w:top w:w="50" w:type="dxa"/>
              <w:left w:w="100" w:type="dxa"/>
            </w:tcMar>
            <w:vAlign w:val="center"/>
          </w:tcPr>
          <w:p w:rsidR="00DD5B60" w:rsidRPr="00040AB8" w:rsidRDefault="00CE6143">
            <w:pPr>
              <w:spacing w:after="0" w:line="336" w:lineRule="auto"/>
              <w:ind w:left="223"/>
              <w:jc w:val="both"/>
              <w:rPr>
                <w:lang w:val="ru-RU"/>
              </w:rPr>
            </w:pPr>
            <w:r w:rsidRPr="00040AB8">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DD5B60" w:rsidRPr="00040AB8" w:rsidRDefault="00DD5B60">
      <w:pPr>
        <w:spacing w:after="0"/>
        <w:ind w:left="120"/>
        <w:rPr>
          <w:lang w:val="ru-RU"/>
        </w:rPr>
      </w:pPr>
    </w:p>
    <w:p w:rsidR="00DD5B60" w:rsidRPr="00040AB8" w:rsidRDefault="00DD5B60">
      <w:pPr>
        <w:rPr>
          <w:lang w:val="ru-RU"/>
        </w:rPr>
        <w:sectPr w:rsidR="00DD5B60" w:rsidRPr="00040AB8">
          <w:pgSz w:w="11906" w:h="16383"/>
          <w:pgMar w:top="1134" w:right="850" w:bottom="1134" w:left="1701" w:header="720" w:footer="720" w:gutter="0"/>
          <w:cols w:space="720"/>
        </w:sectPr>
      </w:pPr>
    </w:p>
    <w:p w:rsidR="00DD5B60" w:rsidRDefault="00CE6143">
      <w:pPr>
        <w:spacing w:before="199" w:after="199" w:line="336" w:lineRule="auto"/>
        <w:ind w:left="120"/>
      </w:pPr>
      <w:bookmarkStart w:id="6" w:name="block-69972773"/>
      <w:bookmarkEnd w:id="5"/>
      <w:r>
        <w:rPr>
          <w:rFonts w:ascii="Times New Roman" w:hAnsi="Times New Roman"/>
          <w:b/>
          <w:color w:val="000000"/>
          <w:sz w:val="28"/>
        </w:rPr>
        <w:lastRenderedPageBreak/>
        <w:t>ПРОВЕРЯЕМЫЕ ЭЛЕМЕНТЫ СОДЕРЖАНИЯ</w:t>
      </w:r>
    </w:p>
    <w:p w:rsidR="00DD5B60" w:rsidRDefault="00DD5B60">
      <w:pPr>
        <w:spacing w:before="199" w:after="199" w:line="336" w:lineRule="auto"/>
        <w:ind w:left="120"/>
      </w:pPr>
    </w:p>
    <w:p w:rsidR="00DD5B60" w:rsidRDefault="00CE6143">
      <w:pPr>
        <w:spacing w:before="199" w:after="199" w:line="336" w:lineRule="auto"/>
        <w:ind w:left="120"/>
      </w:pPr>
      <w:r>
        <w:rPr>
          <w:rFonts w:ascii="Times New Roman" w:hAnsi="Times New Roman"/>
          <w:b/>
          <w:color w:val="000000"/>
          <w:sz w:val="28"/>
        </w:rPr>
        <w:t>5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3"/>
        <w:gridCol w:w="8082"/>
      </w:tblGrid>
      <w:tr w:rsidR="00DD5B60">
        <w:trPr>
          <w:trHeight w:val="144"/>
        </w:trPr>
        <w:tc>
          <w:tcPr>
            <w:tcW w:w="1479" w:type="dxa"/>
            <w:tcMar>
              <w:top w:w="50" w:type="dxa"/>
              <w:left w:w="100" w:type="dxa"/>
            </w:tcMar>
            <w:vAlign w:val="center"/>
          </w:tcPr>
          <w:p w:rsidR="00DD5B60" w:rsidRDefault="00CE6143">
            <w:pPr>
              <w:spacing w:after="0"/>
              <w:ind w:left="101"/>
            </w:pPr>
            <w:r>
              <w:rPr>
                <w:rFonts w:ascii="Times New Roman" w:hAnsi="Times New Roman"/>
                <w:b/>
                <w:color w:val="000000"/>
                <w:sz w:val="24"/>
              </w:rPr>
              <w:t xml:space="preserve"> Код </w:t>
            </w:r>
          </w:p>
        </w:tc>
        <w:tc>
          <w:tcPr>
            <w:tcW w:w="12851" w:type="dxa"/>
            <w:tcMar>
              <w:top w:w="50" w:type="dxa"/>
              <w:left w:w="100" w:type="dxa"/>
            </w:tcMar>
            <w:vAlign w:val="center"/>
          </w:tcPr>
          <w:p w:rsidR="00DD5B60" w:rsidRDefault="00CE6143">
            <w:pPr>
              <w:spacing w:after="0"/>
              <w:ind w:left="101"/>
            </w:pPr>
            <w:r>
              <w:rPr>
                <w:rFonts w:ascii="Times New Roman" w:hAnsi="Times New Roman"/>
                <w:b/>
                <w:color w:val="000000"/>
                <w:sz w:val="24"/>
              </w:rPr>
              <w:t xml:space="preserve"> Проверяемый элемент содержания </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Коммуникативные умения</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1.1</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i/>
                <w:color w:val="000000"/>
                <w:sz w:val="24"/>
              </w:rPr>
              <w:t>Говорение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1.1.1.1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1.1.1.2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1.1.1.3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lastRenderedPageBreak/>
              <w:t>1.1.2.1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1.1.2.2</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Повествование или сообщение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1.1.2.3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Изложение (пересказ) основного содержания прочитанного текста </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1.1.2.4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Краткое изложение результатов выполненной проектной работы</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1.2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1.2.1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1.2.2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1.3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lastRenderedPageBreak/>
              <w:t>1.3.1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1.3.2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1.3.3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1.4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1.4.1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1.4.2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1.4.3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1.4.4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color w:val="000000"/>
                <w:sz w:val="24"/>
              </w:rPr>
              <w:t>Языковые знания и навыки</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2.1</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i/>
                <w:color w:val="000000"/>
                <w:sz w:val="24"/>
              </w:rPr>
              <w:t>Фонетическая сторона речи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2.1.1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2.1.2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lastRenderedPageBreak/>
              <w:t>2.2</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i/>
                <w:color w:val="000000"/>
                <w:sz w:val="24"/>
              </w:rPr>
              <w:t>Графика, орфография и пунктуация</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2.2.1</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2.2.2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2.2.3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i/>
                <w:color w:val="000000"/>
                <w:sz w:val="24"/>
              </w:rPr>
              <w:t>2.3</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i/>
                <w:color w:val="000000"/>
                <w:sz w:val="24"/>
              </w:rPr>
              <w:t>Лексическая сторона речи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2.3.2</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Синонимы. Интернациональные слова</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2.3.3</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Основные способы словообразования – аффиксация:</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2.3.3.1</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w:t>
            </w:r>
            <w:r>
              <w:rPr>
                <w:rFonts w:ascii="Times New Roman" w:hAnsi="Times New Roman"/>
                <w:i/>
                <w:color w:val="000000"/>
                <w:sz w:val="24"/>
              </w:rPr>
              <w:t xml:space="preserve">ler </w:t>
            </w:r>
            <w:r>
              <w:rPr>
                <w:rFonts w:ascii="Times New Roman" w:hAnsi="Times New Roman"/>
                <w:color w:val="000000"/>
                <w:sz w:val="24"/>
              </w:rPr>
              <w:t>(</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-chen</w:t>
            </w:r>
            <w:r>
              <w:rPr>
                <w:rFonts w:ascii="Times New Roman" w:hAnsi="Times New Roman"/>
                <w:color w:val="000000"/>
                <w:sz w:val="24"/>
              </w:rPr>
              <w:t xml:space="preserve"> (</w:t>
            </w:r>
            <w:r>
              <w:rPr>
                <w:rFonts w:ascii="Times New Roman" w:hAnsi="Times New Roman"/>
                <w:i/>
                <w:color w:val="000000"/>
                <w:sz w:val="24"/>
              </w:rPr>
              <w:t>das Tischchen</w:t>
            </w:r>
            <w:r>
              <w:rPr>
                <w:rFonts w:ascii="Times New Roman" w:hAnsi="Times New Roman"/>
                <w:color w:val="000000"/>
                <w:sz w:val="24"/>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2.3.3.2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образование имён прилагательных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ig</w:t>
            </w:r>
            <w:r w:rsidRPr="00040AB8">
              <w:rPr>
                <w:rFonts w:ascii="Times New Roman" w:hAnsi="Times New Roman"/>
                <w:color w:val="000000"/>
                <w:sz w:val="24"/>
                <w:lang w:val="ru-RU"/>
              </w:rPr>
              <w:t xml:space="preserve"> (</w:t>
            </w:r>
            <w:r>
              <w:rPr>
                <w:rFonts w:ascii="Times New Roman" w:hAnsi="Times New Roman"/>
                <w:i/>
                <w:color w:val="000000"/>
                <w:sz w:val="24"/>
              </w:rPr>
              <w:t>sonnig</w:t>
            </w:r>
            <w:r w:rsidRPr="00040AB8">
              <w:rPr>
                <w:rFonts w:ascii="Times New Roman" w:hAnsi="Times New Roman"/>
                <w:color w:val="000000"/>
                <w:sz w:val="24"/>
                <w:lang w:val="ru-RU"/>
              </w:rPr>
              <w:t xml:space="preserve">), </w:t>
            </w:r>
            <w:r w:rsidRPr="00040AB8">
              <w:rPr>
                <w:rFonts w:ascii="Times New Roman" w:hAnsi="Times New Roman"/>
                <w:i/>
                <w:color w:val="000000"/>
                <w:sz w:val="24"/>
                <w:lang w:val="ru-RU"/>
              </w:rPr>
              <w:t>-</w:t>
            </w:r>
            <w:r>
              <w:rPr>
                <w:rFonts w:ascii="Times New Roman" w:hAnsi="Times New Roman"/>
                <w:i/>
                <w:color w:val="000000"/>
                <w:sz w:val="24"/>
              </w:rPr>
              <w:t>lich</w:t>
            </w:r>
            <w:r w:rsidRPr="00040AB8">
              <w:rPr>
                <w:rFonts w:ascii="Times New Roman" w:hAnsi="Times New Roman"/>
                <w:color w:val="000000"/>
                <w:sz w:val="24"/>
                <w:lang w:val="ru-RU"/>
              </w:rPr>
              <w:t xml:space="preserve"> (</w:t>
            </w:r>
            <w:r>
              <w:rPr>
                <w:rFonts w:ascii="Times New Roman" w:hAnsi="Times New Roman"/>
                <w:i/>
                <w:color w:val="000000"/>
                <w:sz w:val="24"/>
              </w:rPr>
              <w:t>freundlich</w:t>
            </w:r>
            <w:r w:rsidRPr="00040AB8">
              <w:rPr>
                <w:rFonts w:ascii="Times New Roman" w:hAnsi="Times New Roman"/>
                <w:color w:val="000000"/>
                <w:sz w:val="24"/>
                <w:lang w:val="ru-RU"/>
              </w:rPr>
              <w:t>)</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2.3.3.3</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2.3.4</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Основные способы словообразования – словосложение: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2.3.4.1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040AB8">
              <w:rPr>
                <w:rFonts w:ascii="Times New Roman" w:hAnsi="Times New Roman"/>
                <w:color w:val="000000"/>
                <w:sz w:val="24"/>
                <w:lang w:val="ru-RU"/>
              </w:rPr>
              <w:t xml:space="preserve"> </w:t>
            </w:r>
            <w:r>
              <w:rPr>
                <w:rFonts w:ascii="Times New Roman" w:hAnsi="Times New Roman"/>
                <w:i/>
                <w:color w:val="000000"/>
                <w:sz w:val="24"/>
              </w:rPr>
              <w:t>Klassenzimmer</w:t>
            </w:r>
            <w:r w:rsidRPr="00040AB8">
              <w:rPr>
                <w:rFonts w:ascii="Times New Roman" w:hAnsi="Times New Roman"/>
                <w:color w:val="000000"/>
                <w:sz w:val="24"/>
                <w:lang w:val="ru-RU"/>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2.4.2</w:t>
            </w:r>
          </w:p>
        </w:tc>
        <w:tc>
          <w:tcPr>
            <w:tcW w:w="12851" w:type="dxa"/>
            <w:tcMar>
              <w:top w:w="50" w:type="dxa"/>
              <w:left w:w="100" w:type="dxa"/>
            </w:tcMar>
            <w:vAlign w:val="center"/>
          </w:tcPr>
          <w:p w:rsidR="00DD5B60" w:rsidRDefault="00CE6143">
            <w:pPr>
              <w:spacing w:after="0" w:line="336" w:lineRule="auto"/>
              <w:ind w:left="194"/>
              <w:jc w:val="both"/>
            </w:pPr>
            <w:r w:rsidRPr="00040AB8">
              <w:rPr>
                <w:rFonts w:ascii="Times New Roman" w:hAnsi="Times New Roman"/>
                <w:color w:val="000000"/>
                <w:sz w:val="24"/>
                <w:lang w:val="ru-RU"/>
              </w:rPr>
              <w:t>Нераспространённые и распространённые простые предложения: с простым (</w:t>
            </w:r>
            <w:r>
              <w:rPr>
                <w:rFonts w:ascii="Times New Roman" w:hAnsi="Times New Roman"/>
                <w:i/>
                <w:color w:val="000000"/>
                <w:sz w:val="24"/>
              </w:rPr>
              <w:t>Er</w:t>
            </w:r>
            <w:r w:rsidRPr="00040AB8">
              <w:rPr>
                <w:rFonts w:ascii="Times New Roman" w:hAnsi="Times New Roman"/>
                <w:i/>
                <w:color w:val="000000"/>
                <w:sz w:val="24"/>
                <w:lang w:val="ru-RU"/>
              </w:rPr>
              <w:t xml:space="preserve"> </w:t>
            </w:r>
            <w:r>
              <w:rPr>
                <w:rFonts w:ascii="Times New Roman" w:hAnsi="Times New Roman"/>
                <w:i/>
                <w:color w:val="000000"/>
                <w:sz w:val="24"/>
              </w:rPr>
              <w:t>liest</w:t>
            </w:r>
            <w:r w:rsidRPr="00040AB8">
              <w:rPr>
                <w:rFonts w:ascii="Times New Roman" w:hAnsi="Times New Roman"/>
                <w:i/>
                <w:color w:val="000000"/>
                <w:sz w:val="24"/>
                <w:lang w:val="ru-RU"/>
              </w:rPr>
              <w:t>.</w:t>
            </w:r>
            <w:r w:rsidRPr="00040AB8">
              <w:rPr>
                <w:rFonts w:ascii="Times New Roman" w:hAnsi="Times New Roman"/>
                <w:color w:val="000000"/>
                <w:sz w:val="24"/>
                <w:lang w:val="ru-RU"/>
              </w:rPr>
              <w:t>) и составным глагольным сказуемым (</w:t>
            </w:r>
            <w:r>
              <w:rPr>
                <w:rFonts w:ascii="Times New Roman" w:hAnsi="Times New Roman"/>
                <w:i/>
                <w:color w:val="000000"/>
                <w:sz w:val="24"/>
              </w:rPr>
              <w:t>Er</w:t>
            </w:r>
            <w:r w:rsidRPr="00040AB8">
              <w:rPr>
                <w:rFonts w:ascii="Times New Roman" w:hAnsi="Times New Roman"/>
                <w:i/>
                <w:color w:val="000000"/>
                <w:sz w:val="24"/>
                <w:lang w:val="ru-RU"/>
              </w:rPr>
              <w:t xml:space="preserve"> </w:t>
            </w:r>
            <w:r>
              <w:rPr>
                <w:rFonts w:ascii="Times New Roman" w:hAnsi="Times New Roman"/>
                <w:i/>
                <w:color w:val="000000"/>
                <w:sz w:val="24"/>
              </w:rPr>
              <w:t>kann</w:t>
            </w:r>
            <w:r w:rsidRPr="00040AB8">
              <w:rPr>
                <w:rFonts w:ascii="Times New Roman" w:hAnsi="Times New Roman"/>
                <w:i/>
                <w:color w:val="000000"/>
                <w:sz w:val="24"/>
                <w:lang w:val="ru-RU"/>
              </w:rPr>
              <w:t xml:space="preserve"> </w:t>
            </w:r>
            <w:r>
              <w:rPr>
                <w:rFonts w:ascii="Times New Roman" w:hAnsi="Times New Roman"/>
                <w:i/>
                <w:color w:val="000000"/>
                <w:sz w:val="24"/>
              </w:rPr>
              <w:t>lesen</w:t>
            </w:r>
            <w:r w:rsidRPr="00040AB8">
              <w:rPr>
                <w:rFonts w:ascii="Times New Roman" w:hAnsi="Times New Roman"/>
                <w:color w:val="000000"/>
                <w:sz w:val="24"/>
                <w:lang w:val="ru-RU"/>
              </w:rPr>
              <w:t>.), с составным именным сказуемым (</w:t>
            </w:r>
            <w:r>
              <w:rPr>
                <w:rFonts w:ascii="Times New Roman" w:hAnsi="Times New Roman"/>
                <w:i/>
                <w:color w:val="000000"/>
                <w:sz w:val="24"/>
              </w:rPr>
              <w:t>Der</w:t>
            </w:r>
            <w:r w:rsidRPr="00040AB8">
              <w:rPr>
                <w:rFonts w:ascii="Times New Roman" w:hAnsi="Times New Roman"/>
                <w:i/>
                <w:color w:val="000000"/>
                <w:sz w:val="24"/>
                <w:lang w:val="ru-RU"/>
              </w:rPr>
              <w:t xml:space="preserve"> </w:t>
            </w:r>
            <w:r>
              <w:rPr>
                <w:rFonts w:ascii="Times New Roman" w:hAnsi="Times New Roman"/>
                <w:i/>
                <w:color w:val="000000"/>
                <w:sz w:val="24"/>
              </w:rPr>
              <w:t>Tisch</w:t>
            </w:r>
            <w:r w:rsidRPr="00040AB8">
              <w:rPr>
                <w:rFonts w:ascii="Times New Roman" w:hAnsi="Times New Roman"/>
                <w:i/>
                <w:color w:val="000000"/>
                <w:sz w:val="24"/>
                <w:lang w:val="ru-RU"/>
              </w:rPr>
              <w:t xml:space="preserve"> </w:t>
            </w:r>
            <w:r>
              <w:rPr>
                <w:rFonts w:ascii="Times New Roman" w:hAnsi="Times New Roman"/>
                <w:i/>
                <w:color w:val="000000"/>
                <w:sz w:val="24"/>
              </w:rPr>
              <w:t>ist</w:t>
            </w:r>
            <w:r w:rsidRPr="00040AB8">
              <w:rPr>
                <w:rFonts w:ascii="Times New Roman" w:hAnsi="Times New Roman"/>
                <w:i/>
                <w:color w:val="000000"/>
                <w:sz w:val="24"/>
                <w:lang w:val="ru-RU"/>
              </w:rPr>
              <w:t xml:space="preserve"> </w:t>
            </w:r>
            <w:r>
              <w:rPr>
                <w:rFonts w:ascii="Times New Roman" w:hAnsi="Times New Roman"/>
                <w:i/>
                <w:color w:val="000000"/>
                <w:sz w:val="24"/>
              </w:rPr>
              <w:t>blau</w:t>
            </w:r>
            <w:r w:rsidRPr="00040AB8">
              <w:rPr>
                <w:rFonts w:ascii="Times New Roman" w:hAnsi="Times New Roman"/>
                <w:color w:val="000000"/>
                <w:sz w:val="24"/>
                <w:lang w:val="ru-RU"/>
              </w:rPr>
              <w:t>.), в том числе с дополнениями в дательном и винительном падежах (</w:t>
            </w:r>
            <w:r>
              <w:rPr>
                <w:rFonts w:ascii="Times New Roman" w:hAnsi="Times New Roman"/>
                <w:i/>
                <w:color w:val="000000"/>
                <w:sz w:val="24"/>
              </w:rPr>
              <w:t>Er</w:t>
            </w:r>
            <w:r w:rsidRPr="00040AB8">
              <w:rPr>
                <w:rFonts w:ascii="Times New Roman" w:hAnsi="Times New Roman"/>
                <w:i/>
                <w:color w:val="000000"/>
                <w:sz w:val="24"/>
                <w:lang w:val="ru-RU"/>
              </w:rPr>
              <w:t xml:space="preserve"> </w:t>
            </w:r>
            <w:r>
              <w:rPr>
                <w:rFonts w:ascii="Times New Roman" w:hAnsi="Times New Roman"/>
                <w:i/>
                <w:color w:val="000000"/>
                <w:sz w:val="24"/>
              </w:rPr>
              <w:t>liest</w:t>
            </w:r>
            <w:r w:rsidRPr="00040AB8">
              <w:rPr>
                <w:rFonts w:ascii="Times New Roman" w:hAnsi="Times New Roman"/>
                <w:i/>
                <w:color w:val="000000"/>
                <w:sz w:val="24"/>
                <w:lang w:val="ru-RU"/>
              </w:rPr>
              <w:t xml:space="preserve"> </w:t>
            </w:r>
            <w:r>
              <w:rPr>
                <w:rFonts w:ascii="Times New Roman" w:hAnsi="Times New Roman"/>
                <w:i/>
                <w:color w:val="000000"/>
                <w:sz w:val="24"/>
              </w:rPr>
              <w:t>ein</w:t>
            </w:r>
            <w:r w:rsidRPr="00040AB8">
              <w:rPr>
                <w:rFonts w:ascii="Times New Roman" w:hAnsi="Times New Roman"/>
                <w:i/>
                <w:color w:val="000000"/>
                <w:sz w:val="24"/>
                <w:lang w:val="ru-RU"/>
              </w:rPr>
              <w:t xml:space="preserve"> </w:t>
            </w:r>
            <w:r>
              <w:rPr>
                <w:rFonts w:ascii="Times New Roman" w:hAnsi="Times New Roman"/>
                <w:i/>
                <w:color w:val="000000"/>
                <w:sz w:val="24"/>
              </w:rPr>
              <w:t>Buch</w:t>
            </w:r>
            <w:r w:rsidRPr="00040AB8">
              <w:rPr>
                <w:rFonts w:ascii="Times New Roman" w:hAnsi="Times New Roman"/>
                <w:i/>
                <w:color w:val="000000"/>
                <w:sz w:val="24"/>
                <w:lang w:val="ru-RU"/>
              </w:rPr>
              <w:t xml:space="preserve">. </w:t>
            </w:r>
            <w:r>
              <w:rPr>
                <w:rFonts w:ascii="Times New Roman" w:hAnsi="Times New Roman"/>
                <w:i/>
                <w:color w:val="000000"/>
                <w:sz w:val="24"/>
              </w:rPr>
              <w:t>Sie hilft der Mutter</w:t>
            </w:r>
            <w:r>
              <w:rPr>
                <w:rFonts w:ascii="Times New Roman" w:hAnsi="Times New Roman"/>
                <w:color w:val="000000"/>
                <w:sz w:val="24"/>
              </w:rPr>
              <w:t>.)</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lastRenderedPageBreak/>
              <w:t>2.4.3</w:t>
            </w:r>
          </w:p>
        </w:tc>
        <w:tc>
          <w:tcPr>
            <w:tcW w:w="12851" w:type="dxa"/>
            <w:tcMar>
              <w:top w:w="50" w:type="dxa"/>
              <w:left w:w="100" w:type="dxa"/>
            </w:tcMar>
            <w:vAlign w:val="center"/>
          </w:tcPr>
          <w:p w:rsidR="00DD5B60" w:rsidRDefault="00CE6143">
            <w:pPr>
              <w:spacing w:after="0" w:line="336" w:lineRule="auto"/>
              <w:ind w:left="194"/>
              <w:jc w:val="both"/>
            </w:pPr>
            <w:r w:rsidRPr="00040AB8">
              <w:rPr>
                <w:rFonts w:ascii="Times New Roman" w:hAnsi="Times New Roman"/>
                <w:color w:val="000000"/>
                <w:sz w:val="24"/>
                <w:lang w:val="ru-RU"/>
              </w:rPr>
              <w:t>Побудительные предложения, в том числе в отрицательной форме (</w:t>
            </w:r>
            <w:r>
              <w:rPr>
                <w:rFonts w:ascii="Times New Roman" w:hAnsi="Times New Roman"/>
                <w:i/>
                <w:color w:val="000000"/>
                <w:sz w:val="24"/>
              </w:rPr>
              <w:t>Schreib</w:t>
            </w:r>
            <w:r w:rsidRPr="00040AB8">
              <w:rPr>
                <w:rFonts w:ascii="Times New Roman" w:hAnsi="Times New Roman"/>
                <w:i/>
                <w:color w:val="000000"/>
                <w:sz w:val="24"/>
                <w:lang w:val="ru-RU"/>
              </w:rPr>
              <w:t xml:space="preserve"> </w:t>
            </w:r>
            <w:r>
              <w:rPr>
                <w:rFonts w:ascii="Times New Roman" w:hAnsi="Times New Roman"/>
                <w:i/>
                <w:color w:val="000000"/>
                <w:sz w:val="24"/>
              </w:rPr>
              <w:t>den</w:t>
            </w:r>
            <w:r w:rsidRPr="00040AB8">
              <w:rPr>
                <w:rFonts w:ascii="Times New Roman" w:hAnsi="Times New Roman"/>
                <w:i/>
                <w:color w:val="000000"/>
                <w:sz w:val="24"/>
                <w:lang w:val="ru-RU"/>
              </w:rPr>
              <w:t xml:space="preserve"> </w:t>
            </w:r>
            <w:r>
              <w:rPr>
                <w:rFonts w:ascii="Times New Roman" w:hAnsi="Times New Roman"/>
                <w:i/>
                <w:color w:val="000000"/>
                <w:sz w:val="24"/>
              </w:rPr>
              <w:t>Satz</w:t>
            </w:r>
            <w:r w:rsidRPr="00040AB8">
              <w:rPr>
                <w:rFonts w:ascii="Times New Roman" w:hAnsi="Times New Roman"/>
                <w:i/>
                <w:color w:val="000000"/>
                <w:sz w:val="24"/>
                <w:lang w:val="ru-RU"/>
              </w:rPr>
              <w:t xml:space="preserve">! </w:t>
            </w:r>
            <w:r>
              <w:rPr>
                <w:rFonts w:ascii="Times New Roman" w:hAnsi="Times New Roman"/>
                <w:i/>
                <w:color w:val="000000"/>
                <w:sz w:val="24"/>
              </w:rPr>
              <w:t>Öffne die Tür nicht!</w:t>
            </w:r>
            <w:r>
              <w:rPr>
                <w:rFonts w:ascii="Times New Roman" w:hAnsi="Times New Roman"/>
                <w:color w:val="000000"/>
                <w:sz w:val="24"/>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040AB8">
              <w:rPr>
                <w:rFonts w:ascii="Times New Roman" w:hAnsi="Times New Roman"/>
                <w:color w:val="000000"/>
                <w:sz w:val="24"/>
                <w:lang w:val="ru-RU"/>
              </w:rPr>
              <w:t xml:space="preserve"> </w:t>
            </w:r>
            <w:r>
              <w:rPr>
                <w:rFonts w:ascii="Times New Roman" w:hAnsi="Times New Roman"/>
                <w:color w:val="000000"/>
                <w:sz w:val="24"/>
              </w:rPr>
              <w:t>I</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2.4.5</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Модальный глагол </w:t>
            </w:r>
            <w:r>
              <w:rPr>
                <w:rFonts w:ascii="Times New Roman" w:hAnsi="Times New Roman"/>
                <w:i/>
                <w:color w:val="000000"/>
                <w:sz w:val="24"/>
              </w:rPr>
              <w:t>d</w:t>
            </w:r>
            <w:r w:rsidRPr="00040AB8">
              <w:rPr>
                <w:rFonts w:ascii="Times New Roman" w:hAnsi="Times New Roman"/>
                <w:i/>
                <w:color w:val="000000"/>
                <w:sz w:val="24"/>
                <w:lang w:val="ru-RU"/>
              </w:rPr>
              <w:t>ü</w:t>
            </w:r>
            <w:r>
              <w:rPr>
                <w:rFonts w:ascii="Times New Roman" w:hAnsi="Times New Roman"/>
                <w:i/>
                <w:color w:val="000000"/>
                <w:sz w:val="24"/>
              </w:rPr>
              <w:t>rfen</w:t>
            </w:r>
            <w:r w:rsidRPr="00040AB8">
              <w:rPr>
                <w:rFonts w:ascii="Times New Roman" w:hAnsi="Times New Roman"/>
                <w:color w:val="000000"/>
                <w:sz w:val="24"/>
                <w:lang w:val="ru-RU"/>
              </w:rPr>
              <w:t xml:space="preserve">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2.4.6</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Наречия в положительной, сравнительной и превосходной степенях сравнения, образованные по правилу и исключения</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2.4.7</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Указательные местоимения (</w:t>
            </w:r>
            <w:r>
              <w:rPr>
                <w:rFonts w:ascii="Times New Roman" w:hAnsi="Times New Roman"/>
                <w:i/>
                <w:color w:val="000000"/>
                <w:sz w:val="24"/>
              </w:rPr>
              <w:t>jener</w:t>
            </w:r>
            <w:r>
              <w:rPr>
                <w:rFonts w:ascii="Times New Roman" w:hAnsi="Times New Roman"/>
                <w:color w:val="000000"/>
                <w:sz w:val="24"/>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2.4.8</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Вопросительные местоимения (</w:t>
            </w:r>
            <w:r>
              <w:rPr>
                <w:rFonts w:ascii="Times New Roman" w:hAnsi="Times New Roman"/>
                <w:i/>
                <w:color w:val="000000"/>
                <w:sz w:val="24"/>
              </w:rPr>
              <w:t>wer</w:t>
            </w:r>
            <w:r w:rsidRPr="00040AB8">
              <w:rPr>
                <w:rFonts w:ascii="Times New Roman" w:hAnsi="Times New Roman"/>
                <w:color w:val="000000"/>
                <w:sz w:val="24"/>
                <w:lang w:val="ru-RU"/>
              </w:rPr>
              <w:t xml:space="preserve">, </w:t>
            </w:r>
            <w:r>
              <w:rPr>
                <w:rFonts w:ascii="Times New Roman" w:hAnsi="Times New Roman"/>
                <w:i/>
                <w:color w:val="000000"/>
                <w:sz w:val="24"/>
              </w:rPr>
              <w:t>was</w:t>
            </w:r>
            <w:r w:rsidRPr="00040AB8">
              <w:rPr>
                <w:rFonts w:ascii="Times New Roman" w:hAnsi="Times New Roman"/>
                <w:color w:val="000000"/>
                <w:sz w:val="24"/>
                <w:lang w:val="ru-RU"/>
              </w:rPr>
              <w:t xml:space="preserve">, </w:t>
            </w:r>
            <w:r>
              <w:rPr>
                <w:rFonts w:ascii="Times New Roman" w:hAnsi="Times New Roman"/>
                <w:i/>
                <w:color w:val="000000"/>
                <w:sz w:val="24"/>
              </w:rPr>
              <w:t>wohin</w:t>
            </w:r>
            <w:r w:rsidRPr="00040AB8">
              <w:rPr>
                <w:rFonts w:ascii="Times New Roman" w:hAnsi="Times New Roman"/>
                <w:color w:val="000000"/>
                <w:sz w:val="24"/>
                <w:lang w:val="ru-RU"/>
              </w:rPr>
              <w:t xml:space="preserve">, </w:t>
            </w:r>
            <w:r>
              <w:rPr>
                <w:rFonts w:ascii="Times New Roman" w:hAnsi="Times New Roman"/>
                <w:i/>
                <w:color w:val="000000"/>
                <w:sz w:val="24"/>
              </w:rPr>
              <w:t>wo</w:t>
            </w:r>
            <w:r w:rsidRPr="00040AB8">
              <w:rPr>
                <w:rFonts w:ascii="Times New Roman" w:hAnsi="Times New Roman"/>
                <w:color w:val="000000"/>
                <w:sz w:val="24"/>
                <w:lang w:val="ru-RU"/>
              </w:rPr>
              <w:t xml:space="preserve">, </w:t>
            </w:r>
            <w:r>
              <w:rPr>
                <w:rFonts w:ascii="Times New Roman" w:hAnsi="Times New Roman"/>
                <w:i/>
                <w:color w:val="000000"/>
                <w:sz w:val="24"/>
              </w:rPr>
              <w:t>warum</w:t>
            </w:r>
            <w:r w:rsidRPr="00040AB8">
              <w:rPr>
                <w:rFonts w:ascii="Times New Roman" w:hAnsi="Times New Roman"/>
                <w:color w:val="000000"/>
                <w:sz w:val="24"/>
                <w:lang w:val="ru-RU"/>
              </w:rPr>
              <w:t>)</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2.4.9</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Количественные и порядковые числительные (до 100)</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color w:val="000000"/>
                <w:sz w:val="24"/>
              </w:rPr>
              <w:t>Социокультурные знания и умения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людьми), с доступными в языковом отношении образцами детской поэзии и прозы на немецком языке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3.4</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3.5</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Умение правильно оформлять свой адрес на немецком языке (в анкете, формуляре)</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3.6</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Умение кратко представлять Россию и страну (страны) изучаемого языка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3.7</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lastRenderedPageBreak/>
              <w:t>4</w:t>
            </w:r>
          </w:p>
        </w:tc>
        <w:tc>
          <w:tcPr>
            <w:tcW w:w="12851" w:type="dxa"/>
            <w:tcMar>
              <w:top w:w="50" w:type="dxa"/>
              <w:left w:w="100" w:type="dxa"/>
            </w:tcMar>
            <w:vAlign w:val="center"/>
          </w:tcPr>
          <w:p w:rsidR="00DD5B60" w:rsidRDefault="00CE6143">
            <w:pPr>
              <w:spacing w:after="0" w:line="336" w:lineRule="auto"/>
              <w:ind w:left="194"/>
            </w:pPr>
            <w:r>
              <w:rPr>
                <w:rFonts w:ascii="Times New Roman" w:hAnsi="Times New Roman"/>
                <w:color w:val="000000"/>
                <w:sz w:val="24"/>
              </w:rPr>
              <w:t>Компенсаторные умения</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4.1</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4.2</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4.3</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36" w:lineRule="auto"/>
              <w:ind w:left="194"/>
            </w:pPr>
            <w:r>
              <w:rPr>
                <w:rFonts w:ascii="Times New Roman" w:hAnsi="Times New Roman"/>
                <w:color w:val="000000"/>
                <w:sz w:val="24"/>
              </w:rPr>
              <w:t>Тематическое содержание речи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А</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Моя семья. Мои друзья. Семейные праздники: день рождения, Новый год</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Б</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В</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Досуг и увлечения (хобби) современного подростка (чтение, кино, спорт)</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Г</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Здоровый образ жизни: режим труда и отдыха, здоровое питание</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Д</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Покупки: продукты питания</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Е</w:t>
            </w:r>
          </w:p>
        </w:tc>
        <w:tc>
          <w:tcPr>
            <w:tcW w:w="12851" w:type="dxa"/>
            <w:tcMar>
              <w:top w:w="50" w:type="dxa"/>
              <w:left w:w="100" w:type="dxa"/>
            </w:tcMar>
            <w:vAlign w:val="center"/>
          </w:tcPr>
          <w:p w:rsidR="00DD5B60" w:rsidRDefault="00CE6143">
            <w:pPr>
              <w:spacing w:after="0" w:line="336" w:lineRule="auto"/>
              <w:ind w:left="194"/>
              <w:jc w:val="both"/>
            </w:pPr>
            <w:r w:rsidRPr="00040AB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Ж</w:t>
            </w:r>
          </w:p>
        </w:tc>
        <w:tc>
          <w:tcPr>
            <w:tcW w:w="12851" w:type="dxa"/>
            <w:tcMar>
              <w:top w:w="50" w:type="dxa"/>
              <w:left w:w="100" w:type="dxa"/>
            </w:tcMar>
            <w:vAlign w:val="center"/>
          </w:tcPr>
          <w:p w:rsidR="00DD5B60" w:rsidRDefault="00CE6143">
            <w:pPr>
              <w:spacing w:after="0" w:line="336" w:lineRule="auto"/>
              <w:ind w:left="194"/>
              <w:jc w:val="both"/>
            </w:pPr>
            <w:r w:rsidRPr="00040AB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З</w:t>
            </w:r>
          </w:p>
        </w:tc>
        <w:tc>
          <w:tcPr>
            <w:tcW w:w="12851" w:type="dxa"/>
            <w:tcMar>
              <w:top w:w="50" w:type="dxa"/>
              <w:left w:w="100" w:type="dxa"/>
            </w:tcMar>
            <w:vAlign w:val="center"/>
          </w:tcPr>
          <w:p w:rsidR="00DD5B60" w:rsidRDefault="00CE6143">
            <w:pPr>
              <w:spacing w:after="0" w:line="336" w:lineRule="auto"/>
              <w:ind w:left="194"/>
              <w:jc w:val="both"/>
            </w:pPr>
            <w:r w:rsidRPr="00040AB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DD5B60">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И</w:t>
            </w:r>
          </w:p>
        </w:tc>
        <w:tc>
          <w:tcPr>
            <w:tcW w:w="12851" w:type="dxa"/>
            <w:tcMar>
              <w:top w:w="50" w:type="dxa"/>
              <w:left w:w="100" w:type="dxa"/>
            </w:tcMar>
            <w:vAlign w:val="center"/>
          </w:tcPr>
          <w:p w:rsidR="00DD5B60" w:rsidRDefault="00CE6143">
            <w:pPr>
              <w:spacing w:after="0" w:line="336" w:lineRule="auto"/>
              <w:ind w:left="194"/>
              <w:jc w:val="both"/>
            </w:pPr>
            <w:r>
              <w:rPr>
                <w:rFonts w:ascii="Times New Roman" w:hAnsi="Times New Roman"/>
                <w:color w:val="000000"/>
                <w:sz w:val="24"/>
              </w:rPr>
              <w:t>Родной населенный пункт. Транспорт</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К</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rsidR="00DD5B60" w:rsidRPr="00B2477C">
        <w:trPr>
          <w:trHeight w:val="144"/>
        </w:trPr>
        <w:tc>
          <w:tcPr>
            <w:tcW w:w="1479" w:type="dxa"/>
            <w:tcMar>
              <w:top w:w="50" w:type="dxa"/>
              <w:left w:w="100" w:type="dxa"/>
            </w:tcMar>
            <w:vAlign w:val="center"/>
          </w:tcPr>
          <w:p w:rsidR="00DD5B60" w:rsidRDefault="00CE6143">
            <w:pPr>
              <w:spacing w:after="0" w:line="336" w:lineRule="auto"/>
              <w:ind w:left="194"/>
              <w:jc w:val="center"/>
            </w:pPr>
            <w:r>
              <w:rPr>
                <w:rFonts w:ascii="Times New Roman" w:hAnsi="Times New Roman"/>
                <w:color w:val="000000"/>
                <w:sz w:val="24"/>
              </w:rPr>
              <w:t>Л</w:t>
            </w:r>
          </w:p>
        </w:tc>
        <w:tc>
          <w:tcPr>
            <w:tcW w:w="12851" w:type="dxa"/>
            <w:tcMar>
              <w:top w:w="50" w:type="dxa"/>
              <w:left w:w="100" w:type="dxa"/>
            </w:tcMar>
            <w:vAlign w:val="center"/>
          </w:tcPr>
          <w:p w:rsidR="00DD5B60" w:rsidRPr="00040AB8" w:rsidRDefault="00CE6143">
            <w:pPr>
              <w:spacing w:after="0" w:line="336" w:lineRule="auto"/>
              <w:ind w:left="194"/>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6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DD5B60">
        <w:trPr>
          <w:trHeight w:val="144"/>
        </w:trPr>
        <w:tc>
          <w:tcPr>
            <w:tcW w:w="1324"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Проверяемый элемент содержания </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Коммуникативные умения</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i/>
                <w:color w:val="000000"/>
                <w:sz w:val="24"/>
              </w:rPr>
              <w:t>Говорение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w:t>
            </w:r>
            <w:r w:rsidRPr="00040AB8">
              <w:rPr>
                <w:rFonts w:ascii="Times New Roman" w:hAnsi="Times New Roman"/>
                <w:color w:val="000000"/>
                <w:sz w:val="24"/>
                <w:lang w:val="ru-RU"/>
              </w:rPr>
              <w:lastRenderedPageBreak/>
              <w:t>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1.1.1.1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Повествование или сообщение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Изложение (пересказ) основного содержания прочитанного текста </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Краткое изложение результатов выполненной проектной работы</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адаптированных аутентичных </w:t>
            </w:r>
            <w:r w:rsidRPr="00040AB8">
              <w:rPr>
                <w:rFonts w:ascii="Times New Roman" w:hAnsi="Times New Roman"/>
                <w:color w:val="000000"/>
                <w:sz w:val="24"/>
                <w:lang w:val="ru-RU"/>
              </w:rPr>
              <w:lastRenderedPageBreak/>
              <w:t>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pacing w:val="-4"/>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12" w:lineRule="auto"/>
              <w:ind w:left="228"/>
              <w:rPr>
                <w:lang w:val="ru-RU"/>
              </w:rPr>
            </w:pPr>
            <w:r w:rsidRPr="00040AB8">
              <w:rPr>
                <w:rFonts w:ascii="Times New Roman" w:hAnsi="Times New Roman"/>
                <w:color w:val="000000"/>
                <w:sz w:val="24"/>
                <w:lang w:val="ru-RU"/>
              </w:rPr>
              <w:t>Развитие умений письменной речи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1.4.3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color w:val="000000"/>
                <w:sz w:val="24"/>
              </w:rPr>
              <w:t>Языковые знания и навыки</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i/>
                <w:color w:val="000000"/>
                <w:sz w:val="24"/>
              </w:rPr>
              <w:t>Графика, орфография и пунктуация</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i/>
                <w:color w:val="000000"/>
                <w:sz w:val="24"/>
              </w:rPr>
              <w:t>Лексическая сторона речи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2.3.2.1</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Schönheit</w:t>
            </w:r>
            <w:r>
              <w:rPr>
                <w:rFonts w:ascii="Times New Roman" w:hAnsi="Times New Roman"/>
                <w:color w:val="000000"/>
                <w:sz w:val="24"/>
              </w:rPr>
              <w:t>),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2.3.2.2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образование имён прилагательных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isch</w:t>
            </w:r>
            <w:r w:rsidRPr="00040AB8">
              <w:rPr>
                <w:rFonts w:ascii="Times New Roman" w:hAnsi="Times New Roman"/>
                <w:color w:val="000000"/>
                <w:sz w:val="24"/>
                <w:lang w:val="ru-RU"/>
              </w:rPr>
              <w:t xml:space="preserve"> (</w:t>
            </w:r>
            <w:r>
              <w:rPr>
                <w:rFonts w:ascii="Times New Roman" w:hAnsi="Times New Roman"/>
                <w:i/>
                <w:color w:val="000000"/>
                <w:sz w:val="24"/>
              </w:rPr>
              <w:t>dramatisch</w:t>
            </w:r>
            <w:r w:rsidRPr="00040AB8">
              <w:rPr>
                <w:rFonts w:ascii="Times New Roman" w:hAnsi="Times New Roman"/>
                <w:color w:val="000000"/>
                <w:sz w:val="24"/>
                <w:lang w:val="ru-RU"/>
              </w:rPr>
              <w:t>)</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2.3.2.3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040AB8">
              <w:rPr>
                <w:rFonts w:ascii="Times New Roman" w:hAnsi="Times New Roman"/>
                <w:i/>
                <w:color w:val="000000"/>
                <w:sz w:val="24"/>
                <w:lang w:val="ru-RU"/>
              </w:rPr>
              <w:t>-</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2.3.3.1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040AB8">
              <w:rPr>
                <w:rFonts w:ascii="Times New Roman" w:hAnsi="Times New Roman"/>
                <w:i/>
                <w:color w:val="000000"/>
                <w:sz w:val="24"/>
                <w:lang w:val="ru-RU"/>
              </w:rPr>
              <w:t xml:space="preserve"> </w:t>
            </w:r>
            <w:r>
              <w:rPr>
                <w:rFonts w:ascii="Times New Roman" w:hAnsi="Times New Roman"/>
                <w:i/>
                <w:color w:val="000000"/>
                <w:sz w:val="24"/>
              </w:rPr>
              <w:t>Schreibtisch</w:t>
            </w:r>
            <w:r w:rsidRPr="00040AB8">
              <w:rPr>
                <w:rFonts w:ascii="Times New Roman" w:hAnsi="Times New Roman"/>
                <w:color w:val="000000"/>
                <w:sz w:val="24"/>
                <w:lang w:val="ru-RU"/>
              </w:rPr>
              <w:t>)</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Основные способы словообразования – конверсия: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2.3.4.1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образование имён существительных от глаголов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Lesen</w:t>
            </w:r>
            <w:r w:rsidRPr="00040AB8">
              <w:rPr>
                <w:rFonts w:ascii="Times New Roman" w:hAnsi="Times New Roman"/>
                <w:color w:val="000000"/>
                <w:sz w:val="24"/>
                <w:lang w:val="ru-RU"/>
              </w:rPr>
              <w:t>)</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Сложносочинённые предложения с союзом </w:t>
            </w:r>
            <w:r>
              <w:rPr>
                <w:rFonts w:ascii="Times New Roman" w:hAnsi="Times New Roman"/>
                <w:i/>
                <w:color w:val="000000"/>
                <w:sz w:val="24"/>
              </w:rPr>
              <w:t>denn</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Глаголы с отделяемыми и неотделяемыми приставками </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 xml:space="preserve">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 – stellen</w:t>
            </w:r>
            <w:r>
              <w:rPr>
                <w:rFonts w:ascii="Times New Roman" w:hAnsi="Times New Roman"/>
                <w:color w:val="000000"/>
                <w:sz w:val="24"/>
              </w:rPr>
              <w:t xml:space="preserve">, </w:t>
            </w:r>
            <w:r>
              <w:rPr>
                <w:rFonts w:ascii="Times New Roman" w:hAnsi="Times New Roman"/>
                <w:i/>
                <w:color w:val="000000"/>
                <w:sz w:val="24"/>
              </w:rPr>
              <w:t>hängen</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Модальный глагол </w:t>
            </w:r>
            <w:r>
              <w:rPr>
                <w:rFonts w:ascii="Times New Roman" w:hAnsi="Times New Roman"/>
                <w:i/>
                <w:color w:val="000000"/>
                <w:sz w:val="24"/>
              </w:rPr>
              <w:t>sollen</w:t>
            </w:r>
            <w:r w:rsidRPr="00040AB8">
              <w:rPr>
                <w:rFonts w:ascii="Times New Roman" w:hAnsi="Times New Roman"/>
                <w:color w:val="000000"/>
                <w:sz w:val="24"/>
                <w:lang w:val="ru-RU"/>
              </w:rPr>
              <w:t xml:space="preserve">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Склонение имён существительных в единственном и множественном числе в родительном падеже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2.4.10</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 xml:space="preserve">Вопросительное местоимение </w:t>
            </w:r>
            <w:r>
              <w:rPr>
                <w:rFonts w:ascii="Times New Roman" w:hAnsi="Times New Roman"/>
                <w:i/>
                <w:color w:val="000000"/>
                <w:sz w:val="24"/>
              </w:rPr>
              <w:t>welch</w:t>
            </w:r>
            <w:r>
              <w:rPr>
                <w:rFonts w:ascii="Times New Roman" w:hAnsi="Times New Roman"/>
                <w:color w:val="000000"/>
                <w:sz w:val="24"/>
              </w:rPr>
              <w:t>-</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2.4.11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Числительные для обозначения дат и больших чисел (100 – 1000)</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2.4.12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040AB8">
              <w:rPr>
                <w:rFonts w:ascii="Times New Roman" w:hAnsi="Times New Roman"/>
                <w:color w:val="000000"/>
                <w:sz w:val="24"/>
                <w:lang w:val="ru-RU"/>
              </w:rPr>
              <w:t xml:space="preserve">? и винительного при ответе на вопрос </w:t>
            </w:r>
            <w:r>
              <w:rPr>
                <w:rFonts w:ascii="Times New Roman" w:hAnsi="Times New Roman"/>
                <w:i/>
                <w:color w:val="000000"/>
                <w:sz w:val="24"/>
              </w:rPr>
              <w:t>Wohin</w:t>
            </w:r>
            <w:r w:rsidRPr="00040AB8">
              <w:rPr>
                <w:rFonts w:ascii="Times New Roman" w:hAnsi="Times New Roman"/>
                <w:color w:val="000000"/>
                <w:sz w:val="24"/>
                <w:lang w:val="ru-RU"/>
              </w:rPr>
              <w:t>?</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color w:val="000000"/>
                <w:sz w:val="24"/>
              </w:rPr>
              <w:t>Социокультурные знания и умения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w:t>
            </w:r>
            <w:r w:rsidRPr="00040AB8">
              <w:rPr>
                <w:rFonts w:ascii="Times New Roman" w:hAnsi="Times New Roman"/>
                <w:color w:val="000000"/>
                <w:sz w:val="24"/>
                <w:lang w:val="ru-RU"/>
              </w:rPr>
              <w:lastRenderedPageBreak/>
              <w:t>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3.4</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Умение правильно оформлять свой адрес на немецком языке (в анкете, формуляре)</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Умение кратко представлять Россию и страну (страны) изучаемого языка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DD5B60" w:rsidRDefault="00CE6143">
            <w:pPr>
              <w:spacing w:after="0" w:line="312" w:lineRule="auto"/>
              <w:ind w:left="228"/>
            </w:pPr>
            <w:r>
              <w:rPr>
                <w:rFonts w:ascii="Times New Roman" w:hAnsi="Times New Roman"/>
                <w:color w:val="000000"/>
                <w:sz w:val="24"/>
              </w:rPr>
              <w:t>Компенсаторные умения</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Тематическое содержание речи</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DD5B60" w:rsidRDefault="00CE6143">
            <w:pPr>
              <w:spacing w:after="0" w:line="312" w:lineRule="auto"/>
              <w:ind w:left="228"/>
              <w:jc w:val="both"/>
            </w:pPr>
            <w:r w:rsidRPr="00040AB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Здоровый образ жизни: режим труда и отдыха, фитнес, сбалансированное питание</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Покупки: продукты питания</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DD5B60" w:rsidRDefault="00CE6143">
            <w:pPr>
              <w:spacing w:after="0" w:line="312" w:lineRule="auto"/>
              <w:ind w:left="228"/>
              <w:jc w:val="both"/>
            </w:pPr>
            <w:r w:rsidRPr="00040AB8">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DD5B60" w:rsidRDefault="00CE6143">
            <w:pPr>
              <w:spacing w:after="0" w:line="312" w:lineRule="auto"/>
              <w:ind w:left="228"/>
              <w:jc w:val="both"/>
            </w:pPr>
            <w:r w:rsidRPr="00040AB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З</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Путешествия по России и зарубежным странам</w:t>
            </w:r>
          </w:p>
        </w:tc>
      </w:tr>
      <w:tr w:rsidR="00DD5B60">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DD5B60" w:rsidRDefault="00CE6143">
            <w:pPr>
              <w:spacing w:after="0" w:line="312" w:lineRule="auto"/>
              <w:ind w:left="228"/>
              <w:jc w:val="both"/>
            </w:pPr>
            <w:r w:rsidRPr="00040AB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и культурные особенности (национальные праздники, традиции, обычаи)</w:t>
            </w:r>
          </w:p>
        </w:tc>
      </w:tr>
      <w:tr w:rsidR="00DD5B60" w:rsidRPr="00B2477C">
        <w:trPr>
          <w:trHeight w:val="144"/>
        </w:trPr>
        <w:tc>
          <w:tcPr>
            <w:tcW w:w="132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писатели, поэты и другие</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7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DD5B60">
        <w:trPr>
          <w:trHeight w:val="144"/>
        </w:trPr>
        <w:tc>
          <w:tcPr>
            <w:tcW w:w="1323"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Проверяемый элемент содержания </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диалога – до 6 реплик со стороны каждого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монологического высказывания – 8 – 9 фраз)</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Повествование или сообщение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Краткое изложение результатов выполненной проектной работы</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40AB8">
              <w:rPr>
                <w:rFonts w:ascii="Times New Roman" w:hAnsi="Times New Roman"/>
                <w:color w:val="000000"/>
                <w:sz w:val="24"/>
                <w:lang w:val="ru-RU"/>
              </w:rPr>
              <w:lastRenderedPageBreak/>
              <w:t>содержания, с пониманием нужной (запрашиваемой) информации, с полным пониманием содержания текста (объём текста (текстов) для чтения – до 350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пониманием нужной (запрашиваемой) информации – умение находить в прочитанном тексте и понимать запрашиваемую информацию</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несплошных текстов (таблиц, диаграмм) и понимание представленной в них информации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полным пониманием – умение полно и точно понимать информацию, представленную в тексте в эксплицитной (явной) форме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36" w:lineRule="auto"/>
              <w:ind w:left="228"/>
              <w:rPr>
                <w:lang w:val="ru-RU"/>
              </w:rPr>
            </w:pPr>
            <w:r w:rsidRPr="00040AB8">
              <w:rPr>
                <w:rFonts w:ascii="Times New Roman" w:hAnsi="Times New Roman"/>
                <w:color w:val="000000"/>
                <w:sz w:val="24"/>
                <w:lang w:val="ru-RU"/>
              </w:rPr>
              <w:t>Развитие умений письменной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40AB8">
              <w:rPr>
                <w:rFonts w:ascii="Times New Roman" w:hAnsi="Times New Roman"/>
                <w:color w:val="000000"/>
                <w:sz w:val="24"/>
                <w:lang w:val="ru-RU"/>
              </w:rPr>
              <w:lastRenderedPageBreak/>
              <w:t>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Графика, орфография и пунктуация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Лексическая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Многозначные лексические единицы. Синонимы. Антонимы</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040AB8">
              <w:rPr>
                <w:rFonts w:ascii="Times New Roman" w:hAnsi="Times New Roman"/>
                <w:color w:val="000000"/>
                <w:sz w:val="24"/>
                <w:lang w:val="ru-RU"/>
              </w:rPr>
              <w:t xml:space="preserve">, </w:t>
            </w:r>
            <w:r>
              <w:rPr>
                <w:rFonts w:ascii="Times New Roman" w:hAnsi="Times New Roman"/>
                <w:i/>
                <w:color w:val="000000"/>
                <w:sz w:val="24"/>
              </w:rPr>
              <w:t>denn</w:t>
            </w:r>
            <w:r w:rsidRPr="00040AB8">
              <w:rPr>
                <w:rFonts w:ascii="Times New Roman" w:hAnsi="Times New Roman"/>
                <w:color w:val="000000"/>
                <w:sz w:val="24"/>
                <w:lang w:val="ru-RU"/>
              </w:rPr>
              <w:t xml:space="preserve">, </w:t>
            </w:r>
            <w:r>
              <w:rPr>
                <w:rFonts w:ascii="Times New Roman" w:hAnsi="Times New Roman"/>
                <w:i/>
                <w:color w:val="000000"/>
                <w:sz w:val="24"/>
              </w:rPr>
              <w:t>zum</w:t>
            </w:r>
            <w:r w:rsidRPr="00040AB8">
              <w:rPr>
                <w:rFonts w:ascii="Times New Roman" w:hAnsi="Times New Roman"/>
                <w:i/>
                <w:color w:val="000000"/>
                <w:sz w:val="24"/>
                <w:lang w:val="ru-RU"/>
              </w:rPr>
              <w:t xml:space="preserve"> </w:t>
            </w:r>
            <w:r>
              <w:rPr>
                <w:rFonts w:ascii="Times New Roman" w:hAnsi="Times New Roman"/>
                <w:i/>
                <w:color w:val="000000"/>
                <w:sz w:val="24"/>
              </w:rPr>
              <w:t>Schluss</w:t>
            </w:r>
            <w:r w:rsidRPr="00040AB8">
              <w:rPr>
                <w:rFonts w:ascii="Times New Roman" w:hAnsi="Times New Roman"/>
                <w:i/>
                <w:color w:val="000000"/>
                <w:sz w:val="24"/>
                <w:lang w:val="ru-RU"/>
              </w:rPr>
              <w:t xml:space="preserve"> </w:t>
            </w:r>
            <w:r>
              <w:rPr>
                <w:rFonts w:ascii="Times New Roman" w:hAnsi="Times New Roman"/>
                <w:i/>
                <w:color w:val="000000"/>
                <w:sz w:val="24"/>
              </w:rPr>
              <w:t>usw</w:t>
            </w:r>
            <w:r w:rsidRPr="00040AB8">
              <w:rPr>
                <w:rFonts w:ascii="Times New Roman" w:hAnsi="Times New Roman"/>
                <w:i/>
                <w:color w:val="000000"/>
                <w:sz w:val="24"/>
                <w:lang w:val="ru-RU"/>
              </w:rPr>
              <w:t>.</w:t>
            </w:r>
            <w:r w:rsidRPr="00040AB8">
              <w:rPr>
                <w:rFonts w:ascii="Times New Roman" w:hAnsi="Times New Roman"/>
                <w:color w:val="000000"/>
                <w:sz w:val="24"/>
                <w:lang w:val="ru-RU"/>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образование глаголов при помощи суффикса -</w:t>
            </w:r>
            <w:r>
              <w:rPr>
                <w:rFonts w:ascii="Times New Roman" w:hAnsi="Times New Roman"/>
                <w:i/>
                <w:color w:val="000000"/>
                <w:sz w:val="24"/>
              </w:rPr>
              <w:t>ieren</w:t>
            </w:r>
            <w:r w:rsidRPr="00040AB8">
              <w:rPr>
                <w:rFonts w:ascii="Times New Roman" w:hAnsi="Times New Roman"/>
                <w:color w:val="000000"/>
                <w:sz w:val="24"/>
                <w:lang w:val="ru-RU"/>
              </w:rPr>
              <w:t xml:space="preserve"> (</w:t>
            </w:r>
            <w:r>
              <w:rPr>
                <w:rFonts w:ascii="Times New Roman" w:hAnsi="Times New Roman"/>
                <w:i/>
                <w:color w:val="000000"/>
                <w:sz w:val="24"/>
              </w:rPr>
              <w:t>interessieren</w:t>
            </w:r>
            <w:r w:rsidRPr="00040AB8">
              <w:rPr>
                <w:rFonts w:ascii="Times New Roman" w:hAnsi="Times New Roman"/>
                <w:color w:val="000000"/>
                <w:sz w:val="24"/>
                <w:lang w:val="ru-RU"/>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образование имён существительных при помощи суффиксов -</w:t>
            </w:r>
            <w:r>
              <w:rPr>
                <w:rFonts w:ascii="Times New Roman" w:hAnsi="Times New Roman"/>
                <w:i/>
                <w:color w:val="000000"/>
                <w:sz w:val="24"/>
              </w:rPr>
              <w:t xml:space="preserve">schaft </w:t>
            </w:r>
            <w:r>
              <w:rPr>
                <w:rFonts w:ascii="Times New Roman" w:hAnsi="Times New Roman"/>
                <w:color w:val="000000"/>
                <w:sz w:val="24"/>
              </w:rPr>
              <w:t>(</w:t>
            </w:r>
            <w:r>
              <w:rPr>
                <w:rFonts w:ascii="Times New Roman" w:hAnsi="Times New Roman"/>
                <w:i/>
                <w:color w:val="000000"/>
                <w:sz w:val="24"/>
              </w:rPr>
              <w:t>die</w:t>
            </w:r>
            <w:r>
              <w:rPr>
                <w:rFonts w:ascii="Times New Roman" w:hAnsi="Times New Roman"/>
                <w:color w:val="000000"/>
                <w:sz w:val="24"/>
              </w:rPr>
              <w:t xml:space="preserve"> </w:t>
            </w:r>
            <w:r>
              <w:rPr>
                <w:rFonts w:ascii="Times New Roman" w:hAnsi="Times New Roman"/>
                <w:i/>
                <w:color w:val="000000"/>
                <w:sz w:val="24"/>
              </w:rPr>
              <w:t>Freundschaft</w:t>
            </w:r>
            <w:r>
              <w:rPr>
                <w:rFonts w:ascii="Times New Roman" w:hAnsi="Times New Roman"/>
                <w:color w:val="000000"/>
                <w:sz w:val="24"/>
              </w:rPr>
              <w:t xml:space="preserve">),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die Organisation</w:t>
            </w:r>
            <w:r>
              <w:rPr>
                <w:rFonts w:ascii="Times New Roman" w:hAnsi="Times New Roman"/>
                <w:color w:val="000000"/>
                <w:sz w:val="24"/>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040AB8">
              <w:rPr>
                <w:rFonts w:ascii="Times New Roman" w:hAnsi="Times New Roman"/>
                <w:i/>
                <w:color w:val="000000"/>
                <w:sz w:val="24"/>
                <w:lang w:val="ru-RU"/>
              </w:rPr>
              <w:t>-</w:t>
            </w:r>
            <w:r w:rsidRPr="00040AB8">
              <w:rPr>
                <w:rFonts w:ascii="Times New Roman" w:hAnsi="Times New Roman"/>
                <w:color w:val="000000"/>
                <w:sz w:val="24"/>
                <w:lang w:val="ru-RU"/>
              </w:rPr>
              <w:t xml:space="preserve">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Ungl</w:t>
            </w:r>
            <w:r w:rsidRPr="00040AB8">
              <w:rPr>
                <w:rFonts w:ascii="Times New Roman" w:hAnsi="Times New Roman"/>
                <w:i/>
                <w:color w:val="000000"/>
                <w:sz w:val="24"/>
                <w:lang w:val="ru-RU"/>
              </w:rPr>
              <w:t>ü</w:t>
            </w:r>
            <w:r>
              <w:rPr>
                <w:rFonts w:ascii="Times New Roman" w:hAnsi="Times New Roman"/>
                <w:i/>
                <w:color w:val="000000"/>
                <w:sz w:val="24"/>
              </w:rPr>
              <w:t>ck</w:t>
            </w:r>
            <w:r w:rsidRPr="00040AB8">
              <w:rPr>
                <w:rFonts w:ascii="Times New Roman" w:hAnsi="Times New Roman"/>
                <w:color w:val="000000"/>
                <w:sz w:val="24"/>
                <w:lang w:val="ru-RU"/>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040AB8">
              <w:rPr>
                <w:rFonts w:ascii="Times New Roman" w:hAnsi="Times New Roman"/>
                <w:i/>
                <w:color w:val="000000"/>
                <w:sz w:val="24"/>
                <w:lang w:val="ru-RU"/>
              </w:rPr>
              <w:t xml:space="preserve"> </w:t>
            </w:r>
            <w:r>
              <w:rPr>
                <w:rFonts w:ascii="Times New Roman" w:hAnsi="Times New Roman"/>
                <w:i/>
                <w:color w:val="000000"/>
                <w:sz w:val="24"/>
              </w:rPr>
              <w:t>Kleinstadt</w:t>
            </w:r>
            <w:r w:rsidRPr="00040AB8">
              <w:rPr>
                <w:rFonts w:ascii="Times New Roman" w:hAnsi="Times New Roman"/>
                <w:color w:val="000000"/>
                <w:sz w:val="24"/>
                <w:lang w:val="ru-RU"/>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Основные способы словообразования: конверсия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2.3.6.1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Gr</w:t>
            </w:r>
            <w:r w:rsidRPr="00040AB8">
              <w:rPr>
                <w:rFonts w:ascii="Times New Roman" w:hAnsi="Times New Roman"/>
                <w:i/>
                <w:color w:val="000000"/>
                <w:sz w:val="24"/>
                <w:lang w:val="ru-RU"/>
              </w:rPr>
              <w:t>ü</w:t>
            </w:r>
            <w:r>
              <w:rPr>
                <w:rFonts w:ascii="Times New Roman" w:hAnsi="Times New Roman"/>
                <w:i/>
                <w:color w:val="000000"/>
                <w:sz w:val="24"/>
              </w:rPr>
              <w:t>n</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darum</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040AB8">
              <w:rPr>
                <w:rFonts w:ascii="Times New Roman" w:hAnsi="Times New Roman"/>
                <w:color w:val="000000"/>
                <w:sz w:val="24"/>
                <w:lang w:val="ru-RU"/>
              </w:rPr>
              <w:t xml:space="preserve"> и инфинитива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040AB8">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040AB8">
              <w:rPr>
                <w:rFonts w:ascii="Times New Roman" w:hAnsi="Times New Roman"/>
                <w:i/>
                <w:color w:val="000000"/>
                <w:sz w:val="24"/>
                <w:lang w:val="ru-RU"/>
              </w:rPr>
              <w:t xml:space="preserve"> </w:t>
            </w:r>
            <w:r>
              <w:rPr>
                <w:rFonts w:ascii="Times New Roman" w:hAnsi="Times New Roman"/>
                <w:i/>
                <w:color w:val="000000"/>
                <w:sz w:val="24"/>
              </w:rPr>
              <w:t>spricht</w:t>
            </w:r>
            <w:r w:rsidRPr="00040AB8">
              <w:rPr>
                <w:rFonts w:ascii="Times New Roman" w:hAnsi="Times New Roman"/>
                <w:i/>
                <w:color w:val="000000"/>
                <w:sz w:val="24"/>
                <w:lang w:val="ru-RU"/>
              </w:rPr>
              <w:t xml:space="preserve"> </w:t>
            </w:r>
            <w:r>
              <w:rPr>
                <w:rFonts w:ascii="Times New Roman" w:hAnsi="Times New Roman"/>
                <w:i/>
                <w:color w:val="000000"/>
                <w:sz w:val="24"/>
              </w:rPr>
              <w:t>Deutsch</w:t>
            </w:r>
            <w:r w:rsidRPr="00040AB8">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2.4.8</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Модальные глаголы в Präteritum</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2.4.9</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2.4.10</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Числительные для обозначения дат и больших чисел (до 1 000 000)</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Социокультурные знания и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3.5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правильно оформлять свой адрес на немецком языке (в анкете)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представлять Россию и страну (страны)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Компенсаторные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переспрашивать, просить повторить, уточняя значение незнакомых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Тематическое содержание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Взаимоотношения в семье и с друзьями. Семейные праздники. Обязанности по дому</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Покупки: продукты питания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Ж</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Путешествия по России и зарубежным странам</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Средства массовой информации (телевидение, журналы, Интернет)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8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44"/>
      </w:tblGrid>
      <w:tr w:rsidR="00DD5B60">
        <w:trPr>
          <w:trHeight w:val="144"/>
        </w:trPr>
        <w:tc>
          <w:tcPr>
            <w:tcW w:w="1323"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Проверяемый элемент содержания </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Коммуникативные умения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Диалог – побуждение к действию: обращаться с просьбой, вежливо соглашаться (не соглашаться) выполнить просьбу, приглашать собеседника </w:t>
            </w:r>
            <w:r w:rsidRPr="00040AB8">
              <w:rPr>
                <w:rFonts w:ascii="Times New Roman" w:hAnsi="Times New Roman"/>
                <w:color w:val="000000"/>
                <w:sz w:val="24"/>
                <w:lang w:val="ru-RU"/>
              </w:rPr>
              <w:lastRenderedPageBreak/>
              <w:t>к совместной деятельности, вежливо соглашаться (не соглашаться) на предложение собеседника, объясняя причину своего решения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Повествование или сообщение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Составление рассказа по картинкам</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Изложение результатов выполненной проектной работы</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w:t>
            </w:r>
            <w:r w:rsidRPr="00040AB8">
              <w:rPr>
                <w:rFonts w:ascii="Times New Roman" w:hAnsi="Times New Roman"/>
                <w:color w:val="000000"/>
                <w:sz w:val="24"/>
                <w:lang w:val="ru-RU"/>
              </w:rPr>
              <w:lastRenderedPageBreak/>
              <w:t xml:space="preserve">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lastRenderedPageBreak/>
              <w:t>1.4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36" w:lineRule="auto"/>
              <w:ind w:left="228"/>
              <w:rPr>
                <w:lang w:val="ru-RU"/>
              </w:rPr>
            </w:pPr>
            <w:r w:rsidRPr="00040AB8">
              <w:rPr>
                <w:rFonts w:ascii="Times New Roman" w:hAnsi="Times New Roman"/>
                <w:color w:val="000000"/>
                <w:sz w:val="24"/>
                <w:lang w:val="ru-RU"/>
              </w:rPr>
              <w:t>Развитие умений письменной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Составление плана (тезисов) устного или письменного сообщения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Графика, орфография и пунктуация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Лексическая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040AB8">
              <w:rPr>
                <w:rFonts w:ascii="Times New Roman" w:hAnsi="Times New Roman"/>
                <w:color w:val="000000"/>
                <w:sz w:val="24"/>
                <w:lang w:val="ru-RU"/>
              </w:rPr>
              <w:t xml:space="preserve">, </w:t>
            </w:r>
            <w:r>
              <w:rPr>
                <w:rFonts w:ascii="Times New Roman" w:hAnsi="Times New Roman"/>
                <w:i/>
                <w:color w:val="000000"/>
                <w:sz w:val="24"/>
              </w:rPr>
              <w:t>denn</w:t>
            </w:r>
            <w:r w:rsidRPr="00040AB8">
              <w:rPr>
                <w:rFonts w:ascii="Times New Roman" w:hAnsi="Times New Roman"/>
                <w:color w:val="000000"/>
                <w:sz w:val="24"/>
                <w:lang w:val="ru-RU"/>
              </w:rPr>
              <w:t xml:space="preserve">, </w:t>
            </w:r>
            <w:r>
              <w:rPr>
                <w:rFonts w:ascii="Times New Roman" w:hAnsi="Times New Roman"/>
                <w:i/>
                <w:color w:val="000000"/>
                <w:sz w:val="24"/>
              </w:rPr>
              <w:t>zum</w:t>
            </w:r>
            <w:r w:rsidRPr="00040AB8">
              <w:rPr>
                <w:rFonts w:ascii="Times New Roman" w:hAnsi="Times New Roman"/>
                <w:i/>
                <w:color w:val="000000"/>
                <w:sz w:val="24"/>
                <w:lang w:val="ru-RU"/>
              </w:rPr>
              <w:t xml:space="preserve"> </w:t>
            </w:r>
            <w:r>
              <w:rPr>
                <w:rFonts w:ascii="Times New Roman" w:hAnsi="Times New Roman"/>
                <w:i/>
                <w:color w:val="000000"/>
                <w:sz w:val="24"/>
              </w:rPr>
              <w:t>Schluss</w:t>
            </w:r>
            <w:r w:rsidRPr="00040AB8">
              <w:rPr>
                <w:rFonts w:ascii="Times New Roman" w:hAnsi="Times New Roman"/>
                <w:i/>
                <w:color w:val="000000"/>
                <w:sz w:val="24"/>
                <w:lang w:val="ru-RU"/>
              </w:rPr>
              <w:t xml:space="preserve"> </w:t>
            </w:r>
            <w:r>
              <w:rPr>
                <w:rFonts w:ascii="Times New Roman" w:hAnsi="Times New Roman"/>
                <w:i/>
                <w:color w:val="000000"/>
                <w:sz w:val="24"/>
              </w:rPr>
              <w:t>usw</w:t>
            </w:r>
            <w:r w:rsidRPr="00040AB8">
              <w:rPr>
                <w:rFonts w:ascii="Times New Roman" w:hAnsi="Times New Roman"/>
                <w:i/>
                <w:color w:val="000000"/>
                <w:sz w:val="24"/>
                <w:lang w:val="ru-RU"/>
              </w:rPr>
              <w:t>.</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Многозначные лексические единицы. Синонимы. Антонимы</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образование имён существительных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ik</w:t>
            </w:r>
            <w:r w:rsidRPr="00040AB8">
              <w:rPr>
                <w:rFonts w:ascii="Times New Roman" w:hAnsi="Times New Roman"/>
                <w:color w:val="000000"/>
                <w:sz w:val="24"/>
                <w:lang w:val="ru-RU"/>
              </w:rPr>
              <w:t xml:space="preserve"> (</w:t>
            </w:r>
            <w:r>
              <w:rPr>
                <w:rFonts w:ascii="Times New Roman" w:hAnsi="Times New Roman"/>
                <w:i/>
                <w:color w:val="000000"/>
                <w:sz w:val="24"/>
              </w:rPr>
              <w:t>Grammatik</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образование имён прилагательных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los</w:t>
            </w:r>
            <w:r w:rsidRPr="00040AB8">
              <w:rPr>
                <w:rFonts w:ascii="Times New Roman" w:hAnsi="Times New Roman"/>
                <w:color w:val="000000"/>
                <w:sz w:val="24"/>
                <w:lang w:val="ru-RU"/>
              </w:rPr>
              <w:t xml:space="preserve"> (</w:t>
            </w:r>
            <w:r>
              <w:rPr>
                <w:rFonts w:ascii="Times New Roman" w:hAnsi="Times New Roman"/>
                <w:i/>
                <w:color w:val="000000"/>
                <w:sz w:val="24"/>
              </w:rPr>
              <w:t>geschmacklos</w:t>
            </w:r>
            <w:r w:rsidRPr="00040AB8">
              <w:rPr>
                <w:rFonts w:ascii="Times New Roman" w:hAnsi="Times New Roman"/>
                <w:color w:val="000000"/>
                <w:sz w:val="24"/>
                <w:lang w:val="ru-RU"/>
              </w:rPr>
              <w: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Основные способы словообразования – словосложение: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rPr>
              <w:t>wenn</w:t>
            </w:r>
            <w:r w:rsidRPr="00040AB8">
              <w:rPr>
                <w:rFonts w:ascii="Times New Roman" w:hAnsi="Times New Roman"/>
                <w:color w:val="000000"/>
                <w:sz w:val="24"/>
                <w:lang w:val="ru-RU"/>
              </w:rPr>
              <w:t xml:space="preserve">, </w:t>
            </w:r>
            <w:r>
              <w:rPr>
                <w:rFonts w:ascii="Times New Roman" w:hAnsi="Times New Roman"/>
                <w:i/>
                <w:color w:val="000000"/>
                <w:sz w:val="24"/>
              </w:rPr>
              <w:t>als</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 xml:space="preserve">,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Наиболее распространённые глаголы с управлением и местоимённые наречия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Склонение прилагательных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Предлоги, используемые с дательным падежом</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Предлоги, используемые с винительным падежом</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Социокультурные знания и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40AB8">
              <w:rPr>
                <w:rFonts w:ascii="Times New Roman" w:hAnsi="Times New Roman"/>
                <w:color w:val="000000"/>
                <w:sz w:val="24"/>
                <w:lang w:val="ru-RU"/>
              </w:rPr>
              <w:lastRenderedPageBreak/>
              <w:t>особенностей (национальные праздники, традиции), образцов поэзии и прозы, доступных в языковом отношении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Соблюдение норм вежливости в межкультурном общении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Умение кратко представлять Россию и страну (страны)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и другие)</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Компенсаторные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переспрашивать, просить повторить, уточняя значение незнакомых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lastRenderedPageBreak/>
              <w:t>Тематическое содержание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Взаимоотношения в семье и с друзьями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Мир современных профессий</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Природа: флора и фауна. Климат, погода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Условия проживания в городской (сельской) местности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Средства массовой информации (телевидение, радио, пресса, Интернет)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r>
    </w:tbl>
    <w:p w:rsidR="00DD5B60" w:rsidRPr="00040AB8" w:rsidRDefault="00DD5B60">
      <w:pPr>
        <w:spacing w:after="0"/>
        <w:ind w:left="120"/>
        <w:rPr>
          <w:lang w:val="ru-RU"/>
        </w:rPr>
      </w:pPr>
    </w:p>
    <w:p w:rsidR="00DD5B60" w:rsidRDefault="00CE6143">
      <w:pPr>
        <w:spacing w:before="199" w:after="199"/>
        <w:ind w:left="120"/>
      </w:pPr>
      <w:r>
        <w:rPr>
          <w:rFonts w:ascii="Times New Roman" w:hAnsi="Times New Roman"/>
          <w:b/>
          <w:color w:val="000000"/>
          <w:sz w:val="28"/>
        </w:rPr>
        <w:t>9 КЛАСС</w:t>
      </w:r>
    </w:p>
    <w:p w:rsidR="00DD5B60" w:rsidRDefault="00DD5B6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44"/>
      </w:tblGrid>
      <w:tr w:rsidR="00DD5B60">
        <w:trPr>
          <w:trHeight w:val="144"/>
        </w:trPr>
        <w:tc>
          <w:tcPr>
            <w:tcW w:w="1323"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DD5B60" w:rsidRDefault="00CE6143">
            <w:pPr>
              <w:spacing w:after="0"/>
              <w:ind w:left="135"/>
            </w:pPr>
            <w:r>
              <w:rPr>
                <w:rFonts w:ascii="Times New Roman" w:hAnsi="Times New Roman"/>
                <w:b/>
                <w:color w:val="000000"/>
                <w:sz w:val="24"/>
              </w:rPr>
              <w:t xml:space="preserve"> Проверяемый элемент содержания </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Коммуникативные умения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i/>
                <w:color w:val="000000"/>
                <w:sz w:val="24"/>
              </w:rPr>
              <w:t>Говорение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w:t>
            </w:r>
            <w:r w:rsidRPr="00040AB8">
              <w:rPr>
                <w:rFonts w:ascii="Times New Roman" w:hAnsi="Times New Roman"/>
                <w:color w:val="000000"/>
                <w:sz w:val="24"/>
                <w:lang w:val="ru-RU"/>
              </w:rPr>
              <w:lastRenderedPageBreak/>
              <w:t>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1.1.1.5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Повествование или сообщение</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1.1.2.3</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Рассуждение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Составление рассказа по картинкам</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1.1.2.7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Изложение результатов выполненной проектной работы</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DD5B60" w:rsidRDefault="00CE6143">
            <w:pPr>
              <w:spacing w:after="0" w:line="336" w:lineRule="auto"/>
              <w:ind w:left="228"/>
              <w:jc w:val="both"/>
            </w:pPr>
            <w:r w:rsidRPr="00040AB8">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r>
              <w:rPr>
                <w:rFonts w:ascii="Times New Roman" w:hAnsi="Times New Roman"/>
                <w:color w:val="000000"/>
                <w:sz w:val="24"/>
              </w:rPr>
              <w:t>Время звучания текста (текстов) для аудирования – до 2 минут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040AB8">
              <w:rPr>
                <w:rFonts w:ascii="Times New Roman" w:hAnsi="Times New Roman"/>
                <w:color w:val="000000"/>
                <w:sz w:val="24"/>
                <w:lang w:val="ru-RU"/>
              </w:rPr>
              <w:lastRenderedPageBreak/>
              <w:t>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pacing w:val="-2"/>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36" w:lineRule="auto"/>
              <w:ind w:left="228"/>
              <w:rPr>
                <w:lang w:val="ru-RU"/>
              </w:rPr>
            </w:pPr>
            <w:r w:rsidRPr="00040AB8">
              <w:rPr>
                <w:rFonts w:ascii="Times New Roman" w:hAnsi="Times New Roman"/>
                <w:color w:val="000000"/>
                <w:sz w:val="24"/>
                <w:lang w:val="ru-RU"/>
              </w:rPr>
              <w:t>Развитие умений письменной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Составление плана (тезисов) устного или письменного сообщения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1.4.4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Преобразование таблицы, схемы в текстовый вариант представления информации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1.4.7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Языковые знания и навыки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Фонетическая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Выражение модального значения, чувства и эмоции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2.1.3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Графика, орфография и пунктуация</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i/>
                <w:color w:val="000000"/>
                <w:sz w:val="24"/>
              </w:rPr>
              <w:t>Лексическая сторона речи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2.3.2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040AB8">
              <w:rPr>
                <w:rFonts w:ascii="Times New Roman" w:hAnsi="Times New Roman"/>
                <w:color w:val="000000"/>
                <w:sz w:val="24"/>
                <w:lang w:val="ru-RU"/>
              </w:rPr>
              <w:t xml:space="preserve">, </w:t>
            </w:r>
            <w:r>
              <w:rPr>
                <w:rFonts w:ascii="Times New Roman" w:hAnsi="Times New Roman"/>
                <w:i/>
                <w:color w:val="000000"/>
                <w:sz w:val="24"/>
              </w:rPr>
              <w:t>denn</w:t>
            </w:r>
            <w:r w:rsidRPr="00040AB8">
              <w:rPr>
                <w:rFonts w:ascii="Times New Roman" w:hAnsi="Times New Roman"/>
                <w:color w:val="000000"/>
                <w:sz w:val="24"/>
                <w:lang w:val="ru-RU"/>
              </w:rPr>
              <w:t xml:space="preserve">, </w:t>
            </w:r>
            <w:r>
              <w:rPr>
                <w:rFonts w:ascii="Times New Roman" w:hAnsi="Times New Roman"/>
                <w:i/>
                <w:color w:val="000000"/>
                <w:sz w:val="24"/>
              </w:rPr>
              <w:t>zum</w:t>
            </w:r>
            <w:r w:rsidRPr="00040AB8">
              <w:rPr>
                <w:rFonts w:ascii="Times New Roman" w:hAnsi="Times New Roman"/>
                <w:i/>
                <w:color w:val="000000"/>
                <w:sz w:val="24"/>
                <w:lang w:val="ru-RU"/>
              </w:rPr>
              <w:t xml:space="preserve"> </w:t>
            </w:r>
            <w:r>
              <w:rPr>
                <w:rFonts w:ascii="Times New Roman" w:hAnsi="Times New Roman"/>
                <w:i/>
                <w:color w:val="000000"/>
                <w:sz w:val="24"/>
              </w:rPr>
              <w:t>Schluss</w:t>
            </w:r>
            <w:r w:rsidRPr="00040AB8">
              <w:rPr>
                <w:rFonts w:ascii="Times New Roman" w:hAnsi="Times New Roman"/>
                <w:i/>
                <w:color w:val="000000"/>
                <w:sz w:val="24"/>
                <w:lang w:val="ru-RU"/>
              </w:rPr>
              <w:t xml:space="preserve"> </w:t>
            </w:r>
            <w:r>
              <w:rPr>
                <w:rFonts w:ascii="Times New Roman" w:hAnsi="Times New Roman"/>
                <w:i/>
                <w:color w:val="000000"/>
                <w:sz w:val="24"/>
              </w:rPr>
              <w:t>usw</w:t>
            </w:r>
            <w:r w:rsidRPr="00040AB8">
              <w:rPr>
                <w:rFonts w:ascii="Times New Roman" w:hAnsi="Times New Roman"/>
                <w:i/>
                <w:color w:val="000000"/>
                <w:sz w:val="24"/>
                <w:lang w:val="ru-RU"/>
              </w:rPr>
              <w:t>.</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Многозначность лексических единиц. Синонимы. Антонимы</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Сокращения и аббревиатуры</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образование имён существительных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ie</w:t>
            </w:r>
            <w:r w:rsidRPr="00040AB8">
              <w:rPr>
                <w:rFonts w:ascii="Times New Roman" w:hAnsi="Times New Roman"/>
                <w:color w:val="000000"/>
                <w:sz w:val="24"/>
                <w:lang w:val="ru-RU"/>
              </w:rPr>
              <w:t xml:space="preserve"> (</w:t>
            </w:r>
            <w:r>
              <w:rPr>
                <w:rFonts w:ascii="Times New Roman" w:hAnsi="Times New Roman"/>
                <w:i/>
                <w:color w:val="000000"/>
                <w:sz w:val="24"/>
              </w:rPr>
              <w:t>die</w:t>
            </w:r>
            <w:r w:rsidRPr="00040AB8">
              <w:rPr>
                <w:rFonts w:ascii="Times New Roman" w:hAnsi="Times New Roman"/>
                <w:i/>
                <w:color w:val="000000"/>
                <w:sz w:val="24"/>
                <w:lang w:val="ru-RU"/>
              </w:rPr>
              <w:t xml:space="preserve"> </w:t>
            </w:r>
            <w:r>
              <w:rPr>
                <w:rFonts w:ascii="Times New Roman" w:hAnsi="Times New Roman"/>
                <w:i/>
                <w:color w:val="000000"/>
                <w:sz w:val="24"/>
              </w:rPr>
              <w:t>Biologie</w:t>
            </w:r>
            <w:r w:rsidRPr="00040AB8">
              <w:rPr>
                <w:rFonts w:ascii="Times New Roman" w:hAnsi="Times New Roman"/>
                <w:color w:val="000000"/>
                <w:sz w:val="24"/>
                <w:lang w:val="ru-RU"/>
              </w:rPr>
              <w:t>), -</w:t>
            </w:r>
            <w:r>
              <w:rPr>
                <w:rFonts w:ascii="Times New Roman" w:hAnsi="Times New Roman"/>
                <w:i/>
                <w:color w:val="000000"/>
                <w:sz w:val="24"/>
              </w:rPr>
              <w:t>um</w:t>
            </w:r>
            <w:r w:rsidRPr="00040AB8">
              <w:rPr>
                <w:rFonts w:ascii="Times New Roman" w:hAnsi="Times New Roman"/>
                <w:color w:val="000000"/>
                <w:sz w:val="24"/>
                <w:lang w:val="ru-RU"/>
              </w:rPr>
              <w:t xml:space="preserve">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Museum</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2.3.5.2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образование имён прилагательных при помощи суффиксов </w:t>
            </w:r>
            <w:r w:rsidRPr="00040AB8">
              <w:rPr>
                <w:rFonts w:ascii="Times New Roman" w:hAnsi="Times New Roman"/>
                <w:i/>
                <w:color w:val="000000"/>
                <w:sz w:val="24"/>
                <w:lang w:val="ru-RU"/>
              </w:rPr>
              <w:t>-</w:t>
            </w:r>
            <w:r>
              <w:rPr>
                <w:rFonts w:ascii="Times New Roman" w:hAnsi="Times New Roman"/>
                <w:i/>
                <w:color w:val="000000"/>
                <w:sz w:val="24"/>
              </w:rPr>
              <w:t>sam</w:t>
            </w:r>
            <w:r w:rsidRPr="00040AB8">
              <w:rPr>
                <w:rFonts w:ascii="Times New Roman" w:hAnsi="Times New Roman"/>
                <w:color w:val="000000"/>
                <w:sz w:val="24"/>
                <w:lang w:val="ru-RU"/>
              </w:rPr>
              <w:t xml:space="preserve"> (</w:t>
            </w:r>
            <w:r>
              <w:rPr>
                <w:rFonts w:ascii="Times New Roman" w:hAnsi="Times New Roman"/>
                <w:i/>
                <w:color w:val="000000"/>
                <w:sz w:val="24"/>
              </w:rPr>
              <w:t>erholsam</w:t>
            </w:r>
            <w:r w:rsidRPr="00040AB8">
              <w:rPr>
                <w:rFonts w:ascii="Times New Roman" w:hAnsi="Times New Roman"/>
                <w:color w:val="000000"/>
                <w:sz w:val="24"/>
                <w:lang w:val="ru-RU"/>
              </w:rPr>
              <w:t>), -</w:t>
            </w:r>
            <w:r>
              <w:rPr>
                <w:rFonts w:ascii="Times New Roman" w:hAnsi="Times New Roman"/>
                <w:i/>
                <w:color w:val="000000"/>
                <w:sz w:val="24"/>
              </w:rPr>
              <w:t>bar</w:t>
            </w:r>
            <w:r w:rsidRPr="00040AB8">
              <w:rPr>
                <w:rFonts w:ascii="Times New Roman" w:hAnsi="Times New Roman"/>
                <w:color w:val="000000"/>
                <w:sz w:val="24"/>
                <w:lang w:val="ru-RU"/>
              </w:rPr>
              <w:t xml:space="preserve"> (</w:t>
            </w:r>
            <w:r>
              <w:rPr>
                <w:rFonts w:ascii="Times New Roman" w:hAnsi="Times New Roman"/>
                <w:i/>
                <w:color w:val="000000"/>
                <w:sz w:val="24"/>
              </w:rPr>
              <w:t>lesbar</w:t>
            </w:r>
            <w:r w:rsidRPr="00040AB8">
              <w:rPr>
                <w:rFonts w:ascii="Times New Roman" w:hAnsi="Times New Roman"/>
                <w:color w:val="000000"/>
                <w:sz w:val="24"/>
                <w:lang w:val="ru-RU"/>
              </w:rPr>
              <w:t>)</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deshalb</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времени с союзом </w:t>
            </w:r>
            <w:r>
              <w:rPr>
                <w:rFonts w:ascii="Times New Roman" w:hAnsi="Times New Roman"/>
                <w:i/>
                <w:color w:val="000000"/>
                <w:sz w:val="24"/>
              </w:rPr>
              <w:t>nachdem</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Социокультурные знания и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Соблюдение норм вежливости в межкультурном общении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lastRenderedPageBreak/>
              <w:t>3.5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правильно оформлять свой адрес на немецком языке (в анкете)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представлять Россию и страну (страны) изучаемого языка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3.10</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3.12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DD5B60" w:rsidRDefault="00CE6143">
            <w:pPr>
              <w:spacing w:after="0" w:line="336" w:lineRule="auto"/>
              <w:ind w:left="228"/>
            </w:pPr>
            <w:r>
              <w:rPr>
                <w:rFonts w:ascii="Times New Roman" w:hAnsi="Times New Roman"/>
                <w:color w:val="000000"/>
                <w:sz w:val="24"/>
              </w:rPr>
              <w:t>Компенсаторные умения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Умение переспрашивать, просить повторить, уточняя значение незнакомых слов</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lastRenderedPageBreak/>
              <w:t>Тематическое содержание речи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DD5B60" w:rsidRDefault="00CE6143">
            <w:pPr>
              <w:spacing w:after="0" w:line="336" w:lineRule="auto"/>
              <w:ind w:left="228"/>
              <w:jc w:val="both"/>
            </w:pPr>
            <w:r>
              <w:rPr>
                <w:rFonts w:ascii="Times New Roman" w:hAnsi="Times New Roman"/>
                <w:color w:val="000000"/>
                <w:sz w:val="24"/>
              </w:rPr>
              <w:t>Мир современных профессий</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DD5B60">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DD5B60" w:rsidRDefault="00CE6143">
            <w:pPr>
              <w:spacing w:after="0" w:line="336" w:lineRule="auto"/>
              <w:ind w:left="228"/>
              <w:jc w:val="both"/>
            </w:pPr>
            <w:r w:rsidRPr="00040AB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Средства массовой информации (телевидение, радио, пресса, Интернет)</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DD5B60" w:rsidRPr="00B2477C">
        <w:trPr>
          <w:trHeight w:val="144"/>
        </w:trPr>
        <w:tc>
          <w:tcPr>
            <w:tcW w:w="1323" w:type="dxa"/>
            <w:tcMar>
              <w:top w:w="50" w:type="dxa"/>
              <w:left w:w="100" w:type="dxa"/>
            </w:tcMar>
            <w:vAlign w:val="center"/>
          </w:tcPr>
          <w:p w:rsidR="00DD5B60" w:rsidRDefault="00CE6143">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DD5B60" w:rsidRPr="00040AB8" w:rsidRDefault="00CE6143">
            <w:pPr>
              <w:spacing w:after="0" w:line="336" w:lineRule="auto"/>
              <w:ind w:left="228"/>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DD5B60" w:rsidRPr="00040AB8" w:rsidRDefault="00DD5B60">
      <w:pPr>
        <w:spacing w:after="0"/>
        <w:ind w:left="120"/>
        <w:rPr>
          <w:lang w:val="ru-RU"/>
        </w:rPr>
      </w:pPr>
    </w:p>
    <w:p w:rsidR="00DD5B60" w:rsidRPr="00040AB8" w:rsidRDefault="00DD5B60">
      <w:pPr>
        <w:rPr>
          <w:lang w:val="ru-RU"/>
        </w:rPr>
        <w:sectPr w:rsidR="00DD5B60" w:rsidRPr="00040AB8">
          <w:pgSz w:w="11906" w:h="16383"/>
          <w:pgMar w:top="1134" w:right="850" w:bottom="1134" w:left="1701" w:header="720" w:footer="720" w:gutter="0"/>
          <w:cols w:space="720"/>
        </w:sectPr>
      </w:pPr>
    </w:p>
    <w:p w:rsidR="00DD5B60" w:rsidRPr="00040AB8" w:rsidRDefault="00CE6143">
      <w:pPr>
        <w:spacing w:before="199" w:after="120" w:line="336" w:lineRule="auto"/>
        <w:ind w:left="120"/>
        <w:rPr>
          <w:lang w:val="ru-RU"/>
        </w:rPr>
      </w:pPr>
      <w:bookmarkStart w:id="7" w:name="block-69972774"/>
      <w:bookmarkEnd w:id="6"/>
      <w:r w:rsidRPr="00040AB8">
        <w:rPr>
          <w:rFonts w:ascii="Times New Roman" w:hAnsi="Times New Roman"/>
          <w:b/>
          <w:color w:val="000000"/>
          <w:sz w:val="28"/>
          <w:lang w:val="ru-RU"/>
        </w:rPr>
        <w:lastRenderedPageBreak/>
        <w:t>ПРОВЕРЯЕМЫЕ НА ОГЭ ПО НЕМЕЦКОМУ ЯЗЫКУ ТРЕБОВАНИЯ К РЕЗУЛЬТАТАМ ОСВОЕНИЯ ОСНОВНОЙ ОБРАЗОВАТЕЛЬНОЙ ПРОГРАММЫ ОСНОВНОГО ОБЩЕГО ОБРАЗОВАНИЯ</w:t>
      </w:r>
    </w:p>
    <w:p w:rsidR="00DD5B60" w:rsidRPr="00040AB8" w:rsidRDefault="00DD5B60">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DD5B60" w:rsidRPr="00B2477C">
        <w:trPr>
          <w:trHeight w:val="144"/>
        </w:trPr>
        <w:tc>
          <w:tcPr>
            <w:tcW w:w="1794" w:type="dxa"/>
            <w:tcMar>
              <w:top w:w="50" w:type="dxa"/>
              <w:left w:w="100" w:type="dxa"/>
            </w:tcMar>
            <w:vAlign w:val="center"/>
          </w:tcPr>
          <w:p w:rsidR="00DD5B60" w:rsidRDefault="00CE6143">
            <w:pPr>
              <w:spacing w:after="0"/>
              <w:ind w:left="135"/>
            </w:pPr>
            <w:r w:rsidRPr="00040AB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951" w:type="dxa"/>
            <w:tcMar>
              <w:top w:w="50" w:type="dxa"/>
              <w:left w:w="100" w:type="dxa"/>
            </w:tcMar>
            <w:vAlign w:val="center"/>
          </w:tcPr>
          <w:p w:rsidR="00DD5B60" w:rsidRPr="00040AB8" w:rsidRDefault="00CE6143">
            <w:pPr>
              <w:spacing w:after="0"/>
              <w:ind w:left="135"/>
              <w:rPr>
                <w:lang w:val="ru-RU"/>
              </w:rPr>
            </w:pPr>
            <w:r w:rsidRPr="00040AB8">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DD5B60" w:rsidRPr="00B2477C">
        <w:trPr>
          <w:trHeight w:val="144"/>
        </w:trPr>
        <w:tc>
          <w:tcPr>
            <w:tcW w:w="1794" w:type="dxa"/>
            <w:tcMar>
              <w:top w:w="50" w:type="dxa"/>
              <w:left w:w="100" w:type="dxa"/>
            </w:tcMar>
            <w:vAlign w:val="center"/>
          </w:tcPr>
          <w:p w:rsidR="00DD5B60" w:rsidRPr="00040AB8" w:rsidRDefault="00DD5B60">
            <w:pPr>
              <w:spacing w:after="0"/>
              <w:ind w:left="228"/>
              <w:rPr>
                <w:lang w:val="ru-RU"/>
              </w:rPr>
            </w:pP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Овладение основными видами речевой деятельности в рамках следующего тематического содержания речи. </w:t>
            </w:r>
          </w:p>
          <w:p w:rsidR="00DD5B60" w:rsidRDefault="00CE6143">
            <w:pPr>
              <w:spacing w:after="0" w:line="312" w:lineRule="auto"/>
              <w:ind w:left="228"/>
              <w:jc w:val="both"/>
            </w:pPr>
            <w:r w:rsidRPr="00040AB8">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1.1</w:t>
            </w:r>
          </w:p>
        </w:tc>
        <w:tc>
          <w:tcPr>
            <w:tcW w:w="11951" w:type="dxa"/>
            <w:tcMar>
              <w:top w:w="50" w:type="dxa"/>
              <w:left w:w="100" w:type="dxa"/>
            </w:tcMar>
            <w:vAlign w:val="center"/>
          </w:tcPr>
          <w:p w:rsidR="00DD5B60" w:rsidRDefault="00CE6143">
            <w:pPr>
              <w:spacing w:after="0" w:line="312" w:lineRule="auto"/>
              <w:ind w:left="228"/>
              <w:jc w:val="both"/>
            </w:pPr>
            <w:r>
              <w:rPr>
                <w:rFonts w:ascii="Times New Roman" w:hAnsi="Times New Roman"/>
                <w:i/>
                <w:color w:val="000000"/>
                <w:sz w:val="24"/>
              </w:rPr>
              <w:t>Говорение</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1.1.1</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pacing w:val="-4"/>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1.1.2</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1.1.3</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Передавать основное содержание прочитанного (прослушанного) текста </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1.1.4</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Представлять результаты выполненной проектной работы объёмом 10 – 12 фраз</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1.2</w:t>
            </w:r>
          </w:p>
        </w:tc>
        <w:tc>
          <w:tcPr>
            <w:tcW w:w="11951" w:type="dxa"/>
            <w:tcMar>
              <w:top w:w="50" w:type="dxa"/>
              <w:left w:w="100" w:type="dxa"/>
            </w:tcMar>
            <w:vAlign w:val="center"/>
          </w:tcPr>
          <w:p w:rsidR="00DD5B60" w:rsidRDefault="00CE6143">
            <w:pPr>
              <w:spacing w:after="0" w:line="312" w:lineRule="auto"/>
              <w:ind w:left="228"/>
              <w:jc w:val="both"/>
            </w:pPr>
            <w:r>
              <w:rPr>
                <w:rFonts w:ascii="Times New Roman" w:hAnsi="Times New Roman"/>
                <w:i/>
                <w:color w:val="000000"/>
                <w:sz w:val="24"/>
              </w:rPr>
              <w:t>Аудирование</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1.2.1</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pacing w:val="-2"/>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1.2.2</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1.3</w:t>
            </w:r>
          </w:p>
        </w:tc>
        <w:tc>
          <w:tcPr>
            <w:tcW w:w="11951" w:type="dxa"/>
            <w:tcMar>
              <w:top w:w="50" w:type="dxa"/>
              <w:left w:w="100" w:type="dxa"/>
            </w:tcMar>
            <w:vAlign w:val="center"/>
          </w:tcPr>
          <w:p w:rsidR="00DD5B60" w:rsidRDefault="00CE6143">
            <w:pPr>
              <w:spacing w:after="0" w:line="312" w:lineRule="auto"/>
              <w:ind w:left="228"/>
              <w:jc w:val="both"/>
            </w:pPr>
            <w:r>
              <w:rPr>
                <w:rFonts w:ascii="Times New Roman" w:hAnsi="Times New Roman"/>
                <w:i/>
                <w:color w:val="000000"/>
                <w:sz w:val="24"/>
              </w:rPr>
              <w:t>Смысловое чтение</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1.3.1</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1.3.2</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1.3.3</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1.3.4</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Читать несплошные тексты (таблицы, диаграммы, схемы) и понимать представленную в них информацию</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i/>
                <w:color w:val="000000"/>
                <w:sz w:val="24"/>
              </w:rPr>
              <w:t>1.4</w:t>
            </w:r>
          </w:p>
        </w:tc>
        <w:tc>
          <w:tcPr>
            <w:tcW w:w="11951" w:type="dxa"/>
            <w:tcMar>
              <w:top w:w="50" w:type="dxa"/>
              <w:left w:w="100" w:type="dxa"/>
            </w:tcMar>
            <w:vAlign w:val="center"/>
          </w:tcPr>
          <w:p w:rsidR="00DD5B60" w:rsidRDefault="00CE6143">
            <w:pPr>
              <w:spacing w:after="0" w:line="312" w:lineRule="auto"/>
              <w:ind w:left="228"/>
              <w:jc w:val="both"/>
            </w:pPr>
            <w:r>
              <w:rPr>
                <w:rFonts w:ascii="Times New Roman" w:hAnsi="Times New Roman"/>
                <w:i/>
                <w:color w:val="000000"/>
                <w:sz w:val="24"/>
              </w:rPr>
              <w:t>Письменная речь</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 xml:space="preserve">1.4.1 </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1.4.2</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1.4.3</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1.4.4</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1.4.5</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Представлять результаты выполненной проектной работы объёмом 100 – 120 слов</w:t>
            </w:r>
          </w:p>
        </w:tc>
      </w:tr>
      <w:tr w:rsidR="00DD5B60">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w:t>
            </w:r>
          </w:p>
        </w:tc>
        <w:tc>
          <w:tcPr>
            <w:tcW w:w="11951" w:type="dxa"/>
            <w:tcMar>
              <w:top w:w="50" w:type="dxa"/>
              <w:left w:w="100" w:type="dxa"/>
            </w:tcMar>
            <w:vAlign w:val="center"/>
          </w:tcPr>
          <w:p w:rsidR="00DD5B60" w:rsidRDefault="00CE6143">
            <w:pPr>
              <w:spacing w:after="0" w:line="312" w:lineRule="auto"/>
              <w:ind w:left="228"/>
              <w:jc w:val="both"/>
            </w:pPr>
            <w:r>
              <w:rPr>
                <w:rFonts w:ascii="Times New Roman" w:hAnsi="Times New Roman"/>
                <w:color w:val="000000"/>
                <w:sz w:val="24"/>
              </w:rPr>
              <w:t>Языковая сторона речи</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2.1</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2.2</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2.3</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w:t>
            </w:r>
            <w:r w:rsidRPr="00040AB8">
              <w:rPr>
                <w:rFonts w:ascii="Times New Roman" w:hAnsi="Times New Roman"/>
                <w:color w:val="000000"/>
                <w:sz w:val="24"/>
                <w:lang w:val="ru-RU"/>
              </w:rPr>
              <w:lastRenderedPageBreak/>
              <w:t>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2.4</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2.5</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3</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Социокультурные знания и умения</w:t>
            </w:r>
          </w:p>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t>4</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Компенсаторные умения</w:t>
            </w:r>
          </w:p>
          <w:p w:rsidR="00DD5B60" w:rsidRPr="00040AB8" w:rsidRDefault="00CE6143">
            <w:pPr>
              <w:spacing w:after="0" w:line="312" w:lineRule="auto"/>
              <w:ind w:left="228"/>
              <w:jc w:val="both"/>
              <w:rPr>
                <w:lang w:val="ru-RU"/>
              </w:rPr>
            </w:pPr>
            <w:r w:rsidRPr="00040AB8">
              <w:rPr>
                <w:rFonts w:ascii="Times New Roman" w:hAnsi="Times New Roman"/>
                <w:color w:val="000000"/>
                <w:spacing w:val="-2"/>
                <w:sz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DD5B60" w:rsidRPr="00B2477C">
        <w:trPr>
          <w:trHeight w:val="144"/>
        </w:trPr>
        <w:tc>
          <w:tcPr>
            <w:tcW w:w="1794" w:type="dxa"/>
            <w:tcMar>
              <w:top w:w="50" w:type="dxa"/>
              <w:left w:w="100" w:type="dxa"/>
            </w:tcMar>
            <w:vAlign w:val="center"/>
          </w:tcPr>
          <w:p w:rsidR="00DD5B60" w:rsidRDefault="00CE6143">
            <w:pPr>
              <w:spacing w:after="0" w:line="312" w:lineRule="auto"/>
              <w:ind w:left="228"/>
              <w:jc w:val="center"/>
            </w:pPr>
            <w:r>
              <w:rPr>
                <w:rFonts w:ascii="Times New Roman" w:hAnsi="Times New Roman"/>
                <w:color w:val="000000"/>
                <w:sz w:val="24"/>
              </w:rPr>
              <w:lastRenderedPageBreak/>
              <w:t>5</w:t>
            </w:r>
          </w:p>
        </w:tc>
        <w:tc>
          <w:tcPr>
            <w:tcW w:w="11951" w:type="dxa"/>
            <w:tcMar>
              <w:top w:w="50" w:type="dxa"/>
              <w:left w:w="100" w:type="dxa"/>
            </w:tcMar>
            <w:vAlign w:val="center"/>
          </w:tcPr>
          <w:p w:rsidR="00DD5B60" w:rsidRPr="00040AB8" w:rsidRDefault="00CE6143">
            <w:pPr>
              <w:spacing w:after="0" w:line="312" w:lineRule="auto"/>
              <w:ind w:left="228"/>
              <w:jc w:val="both"/>
              <w:rPr>
                <w:lang w:val="ru-RU"/>
              </w:rPr>
            </w:pPr>
            <w:r w:rsidRPr="00040AB8">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DD5B60" w:rsidRPr="00040AB8" w:rsidRDefault="00DD5B60">
      <w:pPr>
        <w:spacing w:after="0"/>
        <w:ind w:left="120"/>
        <w:rPr>
          <w:lang w:val="ru-RU"/>
        </w:rPr>
      </w:pPr>
    </w:p>
    <w:p w:rsidR="00DD5B60" w:rsidRPr="00040AB8" w:rsidRDefault="00DD5B60">
      <w:pPr>
        <w:rPr>
          <w:lang w:val="ru-RU"/>
        </w:rPr>
        <w:sectPr w:rsidR="00DD5B60" w:rsidRPr="00040AB8">
          <w:pgSz w:w="11906" w:h="16383"/>
          <w:pgMar w:top="1134" w:right="850" w:bottom="1134" w:left="1701" w:header="720" w:footer="720" w:gutter="0"/>
          <w:cols w:space="720"/>
        </w:sectPr>
      </w:pPr>
    </w:p>
    <w:p w:rsidR="00DD5B60" w:rsidRPr="00040AB8" w:rsidRDefault="00CE6143">
      <w:pPr>
        <w:spacing w:before="199" w:after="199" w:line="336" w:lineRule="auto"/>
        <w:ind w:left="120"/>
        <w:rPr>
          <w:lang w:val="ru-RU"/>
        </w:rPr>
      </w:pPr>
      <w:bookmarkStart w:id="8" w:name="block-69972776"/>
      <w:bookmarkEnd w:id="7"/>
      <w:r w:rsidRPr="00040AB8">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НЕМЕЦКОМУ ЯЗЫКУ</w:t>
      </w:r>
    </w:p>
    <w:p w:rsidR="00DD5B60" w:rsidRPr="00040AB8" w:rsidRDefault="00DD5B6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6"/>
        <w:gridCol w:w="7568"/>
      </w:tblGrid>
      <w:tr w:rsidR="00DD5B60">
        <w:trPr>
          <w:trHeight w:val="144"/>
        </w:trPr>
        <w:tc>
          <w:tcPr>
            <w:tcW w:w="1327" w:type="dxa"/>
            <w:tcMar>
              <w:top w:w="50" w:type="dxa"/>
              <w:left w:w="100" w:type="dxa"/>
            </w:tcMar>
            <w:vAlign w:val="center"/>
          </w:tcPr>
          <w:p w:rsidR="00DD5B60" w:rsidRDefault="00CE6143">
            <w:pPr>
              <w:spacing w:after="0"/>
              <w:ind w:left="272"/>
            </w:pPr>
            <w:r w:rsidRPr="00040AB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830" w:type="dxa"/>
            <w:tcMar>
              <w:top w:w="50" w:type="dxa"/>
              <w:left w:w="100" w:type="dxa"/>
            </w:tcMar>
            <w:vAlign w:val="center"/>
          </w:tcPr>
          <w:p w:rsidR="00DD5B60" w:rsidRDefault="00CE6143">
            <w:pPr>
              <w:spacing w:after="0"/>
              <w:ind w:left="272"/>
            </w:pPr>
            <w:r>
              <w:rPr>
                <w:rFonts w:ascii="Times New Roman" w:hAnsi="Times New Roman"/>
                <w:b/>
                <w:color w:val="000000"/>
                <w:sz w:val="24"/>
              </w:rPr>
              <w:t xml:space="preserve"> Проверяемый элемент содержания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Коммуникативные умения</w:t>
            </w:r>
          </w:p>
          <w:p w:rsidR="00DD5B60" w:rsidRPr="00040AB8" w:rsidRDefault="00CE6143">
            <w:pPr>
              <w:spacing w:after="0" w:line="312" w:lineRule="auto"/>
              <w:ind w:left="365"/>
              <w:jc w:val="both"/>
              <w:rPr>
                <w:lang w:val="ru-RU"/>
              </w:rPr>
            </w:pPr>
            <w:r w:rsidRPr="00040AB8">
              <w:rPr>
                <w:rFonts w:ascii="Times New Roman" w:hAnsi="Times New Roman"/>
                <w:color w:val="000000"/>
                <w:spacing w:val="-2"/>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1.1</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i/>
                <w:color w:val="000000"/>
                <w:sz w:val="24"/>
              </w:rPr>
              <w:t>Говорение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Диалогическая речь</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1.1.1.1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1.1.1.2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1.1.1.3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1.1.1.4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1.1.1.5</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Монологическая речь </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1.1.2.2</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Повествование или сообщение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1.1.2.4</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Рассуждение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1.1.2.5</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Изложение результатов выполненной проектной работы</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1.1.2.6</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Составление рассказа по картинкам</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1.1.2.7</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1.2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i/>
                <w:color w:val="000000"/>
                <w:sz w:val="24"/>
                <w:lang w:val="ru-RU"/>
              </w:rPr>
              <w:t>Аудирование</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w:t>
            </w:r>
            <w:r w:rsidRPr="00040AB8">
              <w:rPr>
                <w:rFonts w:ascii="Times New Roman" w:hAnsi="Times New Roman"/>
                <w:color w:val="000000"/>
                <w:sz w:val="24"/>
                <w:lang w:val="ru-RU"/>
              </w:rPr>
              <w:lastRenderedPageBreak/>
              <w:t>услышанное, использование переспроса или просьбы повторить для уточнения отдельных деталей.</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1.2.1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1.2.2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1.3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i/>
                <w:color w:val="000000"/>
                <w:sz w:val="24"/>
                <w:lang w:val="ru-RU"/>
              </w:rPr>
              <w:t>Смысловое чтение</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1.3.1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1.3.2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1.3.3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1.3.4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1.4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i/>
                <w:color w:val="000000"/>
                <w:sz w:val="24"/>
                <w:lang w:val="ru-RU"/>
              </w:rPr>
              <w:t>Письменная речь</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Развитие умений письменной речи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1.4.5</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Составление плана (тезисов) устного или письменного сообщения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1.4.6</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1.4.7</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Преобразование таблицы, схемы в текстовый вариант представления информации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1.4.8</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1.4.9</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Составление плана прочитанного текста </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Языковые знания и навыки</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2.1</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i/>
                <w:color w:val="000000"/>
                <w:sz w:val="24"/>
              </w:rPr>
              <w:t>Фонетическая сторона речи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2.1.1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2.1.2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2.1.3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Выражение модального значения, чувства и эмоции</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2.2</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i/>
                <w:color w:val="000000"/>
                <w:sz w:val="24"/>
              </w:rPr>
              <w:t>Графика, орфография и пунктуация</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2.2.1</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Правильное написание изученных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2.2.2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2.2.3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2.3</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i/>
                <w:color w:val="000000"/>
                <w:sz w:val="24"/>
              </w:rPr>
              <w:t>Лексическая сторона речи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pacing w:val="-6"/>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Многозначность лексических единиц. Синонимы. Антонимы</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2.3.3</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Интернациональные слова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2.3.4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color w:val="000000"/>
                <w:sz w:val="24"/>
              </w:rPr>
              <w:t>zuerst</w:t>
            </w:r>
            <w:r w:rsidRPr="00040AB8">
              <w:rPr>
                <w:rFonts w:ascii="Times New Roman" w:hAnsi="Times New Roman"/>
                <w:color w:val="000000"/>
                <w:sz w:val="24"/>
                <w:lang w:val="ru-RU"/>
              </w:rPr>
              <w:t xml:space="preserve">, </w:t>
            </w:r>
            <w:r>
              <w:rPr>
                <w:rFonts w:ascii="Times New Roman" w:hAnsi="Times New Roman"/>
                <w:color w:val="000000"/>
                <w:sz w:val="24"/>
              </w:rPr>
              <w:t>denn</w:t>
            </w:r>
            <w:r w:rsidRPr="00040AB8">
              <w:rPr>
                <w:rFonts w:ascii="Times New Roman" w:hAnsi="Times New Roman"/>
                <w:color w:val="000000"/>
                <w:sz w:val="24"/>
                <w:lang w:val="ru-RU"/>
              </w:rPr>
              <w:t xml:space="preserve">, </w:t>
            </w:r>
            <w:r>
              <w:rPr>
                <w:rFonts w:ascii="Times New Roman" w:hAnsi="Times New Roman"/>
                <w:color w:val="000000"/>
                <w:sz w:val="24"/>
              </w:rPr>
              <w:t>zum</w:t>
            </w:r>
            <w:r w:rsidRPr="00040AB8">
              <w:rPr>
                <w:rFonts w:ascii="Times New Roman" w:hAnsi="Times New Roman"/>
                <w:color w:val="000000"/>
                <w:sz w:val="24"/>
                <w:lang w:val="ru-RU"/>
              </w:rPr>
              <w:t xml:space="preserve"> </w:t>
            </w:r>
            <w:r>
              <w:rPr>
                <w:rFonts w:ascii="Times New Roman" w:hAnsi="Times New Roman"/>
                <w:color w:val="000000"/>
                <w:sz w:val="24"/>
              </w:rPr>
              <w:t>Schluss</w:t>
            </w:r>
            <w:r w:rsidRPr="00040AB8">
              <w:rPr>
                <w:rFonts w:ascii="Times New Roman" w:hAnsi="Times New Roman"/>
                <w:color w:val="000000"/>
                <w:sz w:val="24"/>
                <w:lang w:val="ru-RU"/>
              </w:rPr>
              <w:t xml:space="preserve"> </w:t>
            </w:r>
            <w:r>
              <w:rPr>
                <w:rFonts w:ascii="Times New Roman" w:hAnsi="Times New Roman"/>
                <w:color w:val="000000"/>
                <w:sz w:val="24"/>
              </w:rPr>
              <w:t>usw</w:t>
            </w:r>
            <w:r w:rsidRPr="00040AB8">
              <w:rPr>
                <w:rFonts w:ascii="Times New Roman" w:hAnsi="Times New Roman"/>
                <w:color w:val="000000"/>
                <w:sz w:val="24"/>
                <w:lang w:val="ru-RU"/>
              </w:rPr>
              <w: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2.3.5</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Сокращения и аббревиатуры</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Основные способы словообразования – аффиксация</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2.3.6.1</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xml:space="preserve">), </w:t>
            </w:r>
            <w:r>
              <w:rPr>
                <w:rFonts w:ascii="Times New Roman" w:hAnsi="Times New Roman"/>
                <w:i/>
                <w:color w:val="000000"/>
                <w:sz w:val="24"/>
              </w:rPr>
              <w:t>-ler</w:t>
            </w:r>
            <w:r>
              <w:rPr>
                <w:rFonts w:ascii="Times New Roman" w:hAnsi="Times New Roman"/>
                <w:color w:val="000000"/>
                <w:sz w:val="24"/>
              </w:rPr>
              <w:t xml:space="preserve"> (</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 xml:space="preserve">-chen </w:t>
            </w:r>
            <w:r>
              <w:rPr>
                <w:rFonts w:ascii="Times New Roman" w:hAnsi="Times New Roman"/>
                <w:color w:val="000000"/>
                <w:sz w:val="24"/>
              </w:rPr>
              <w:t>(</w:t>
            </w:r>
            <w:r>
              <w:rPr>
                <w:rFonts w:ascii="Times New Roman" w:hAnsi="Times New Roman"/>
                <w:i/>
                <w:color w:val="000000"/>
                <w:sz w:val="24"/>
              </w:rPr>
              <w:t>das Tischchen</w:t>
            </w:r>
            <w:r>
              <w:rPr>
                <w:rFonts w:ascii="Times New Roman" w:hAnsi="Times New Roman"/>
                <w:color w:val="000000"/>
                <w:sz w:val="24"/>
              </w:rPr>
              <w:t xml:space="preserve">),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 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 Schönheit</w:t>
            </w:r>
            <w:r>
              <w:rPr>
                <w:rFonts w:ascii="Times New Roman" w:hAnsi="Times New Roman"/>
                <w:color w:val="000000"/>
                <w:sz w:val="24"/>
              </w:rPr>
              <w:t xml:space="preserve">),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 xml:space="preserve">), </w:t>
            </w:r>
            <w:r>
              <w:rPr>
                <w:rFonts w:ascii="Times New Roman" w:hAnsi="Times New Roman"/>
                <w:i/>
                <w:color w:val="000000"/>
                <w:sz w:val="24"/>
              </w:rPr>
              <w:t>-schaft</w:t>
            </w:r>
            <w:r>
              <w:rPr>
                <w:rFonts w:ascii="Times New Roman" w:hAnsi="Times New Roman"/>
                <w:color w:val="000000"/>
                <w:sz w:val="24"/>
              </w:rPr>
              <w:t xml:space="preserve"> (</w:t>
            </w:r>
            <w:r>
              <w:rPr>
                <w:rFonts w:ascii="Times New Roman" w:hAnsi="Times New Roman"/>
                <w:i/>
                <w:color w:val="000000"/>
                <w:sz w:val="24"/>
              </w:rPr>
              <w:t>die Freundschaft</w:t>
            </w:r>
            <w:r>
              <w:rPr>
                <w:rFonts w:ascii="Times New Roman" w:hAnsi="Times New Roman"/>
                <w:color w:val="000000"/>
                <w:sz w:val="24"/>
              </w:rPr>
              <w:t xml:space="preserve">), </w:t>
            </w:r>
            <w:r>
              <w:rPr>
                <w:rFonts w:ascii="Times New Roman" w:hAnsi="Times New Roman"/>
                <w:i/>
                <w:color w:val="000000"/>
                <w:sz w:val="24"/>
              </w:rPr>
              <w:t xml:space="preserve">-ion </w:t>
            </w:r>
            <w:r>
              <w:rPr>
                <w:rFonts w:ascii="Times New Roman" w:hAnsi="Times New Roman"/>
                <w:color w:val="000000"/>
                <w:sz w:val="24"/>
              </w:rPr>
              <w:t>(</w:t>
            </w:r>
            <w:r>
              <w:rPr>
                <w:rFonts w:ascii="Times New Roman" w:hAnsi="Times New Roman"/>
                <w:i/>
                <w:color w:val="000000"/>
                <w:sz w:val="24"/>
              </w:rPr>
              <w:t>die Organisation</w:t>
            </w:r>
            <w:r>
              <w:rPr>
                <w:rFonts w:ascii="Times New Roman" w:hAnsi="Times New Roman"/>
                <w:color w:val="000000"/>
                <w:sz w:val="24"/>
              </w:rPr>
              <w:t xml:space="preserve">), </w:t>
            </w:r>
            <w:r>
              <w:rPr>
                <w:rFonts w:ascii="Times New Roman" w:hAnsi="Times New Roman"/>
                <w:i/>
                <w:color w:val="000000"/>
                <w:sz w:val="24"/>
              </w:rPr>
              <w:t>-ik</w:t>
            </w:r>
            <w:r>
              <w:rPr>
                <w:rFonts w:ascii="Times New Roman" w:hAnsi="Times New Roman"/>
                <w:color w:val="000000"/>
                <w:sz w:val="24"/>
              </w:rPr>
              <w:t xml:space="preserve"> (</w:t>
            </w:r>
            <w:r>
              <w:rPr>
                <w:rFonts w:ascii="Times New Roman" w:hAnsi="Times New Roman"/>
                <w:i/>
                <w:color w:val="000000"/>
                <w:sz w:val="24"/>
              </w:rPr>
              <w:t>Grammatik</w:t>
            </w:r>
            <w:r>
              <w:rPr>
                <w:rFonts w:ascii="Times New Roman" w:hAnsi="Times New Roman"/>
                <w:color w:val="000000"/>
                <w:sz w:val="24"/>
              </w:rPr>
              <w:t xml:space="preserve">), </w:t>
            </w:r>
            <w:r>
              <w:rPr>
                <w:rFonts w:ascii="Times New Roman" w:hAnsi="Times New Roman"/>
                <w:i/>
                <w:color w:val="000000"/>
                <w:sz w:val="24"/>
              </w:rPr>
              <w:t>-ie</w:t>
            </w:r>
            <w:r>
              <w:rPr>
                <w:rFonts w:ascii="Times New Roman" w:hAnsi="Times New Roman"/>
                <w:color w:val="000000"/>
                <w:sz w:val="24"/>
              </w:rPr>
              <w:t xml:space="preserve"> (</w:t>
            </w:r>
            <w:r>
              <w:rPr>
                <w:rFonts w:ascii="Times New Roman" w:hAnsi="Times New Roman"/>
                <w:i/>
                <w:color w:val="000000"/>
                <w:sz w:val="24"/>
              </w:rPr>
              <w:t>die Biologie</w:t>
            </w:r>
            <w:r>
              <w:rPr>
                <w:rFonts w:ascii="Times New Roman" w:hAnsi="Times New Roman"/>
                <w:color w:val="000000"/>
                <w:sz w:val="24"/>
              </w:rPr>
              <w:t xml:space="preserve">), </w:t>
            </w:r>
            <w:r>
              <w:rPr>
                <w:rFonts w:ascii="Times New Roman" w:hAnsi="Times New Roman"/>
                <w:i/>
                <w:color w:val="000000"/>
                <w:sz w:val="24"/>
              </w:rPr>
              <w:t xml:space="preserve">-um </w:t>
            </w:r>
            <w:r>
              <w:rPr>
                <w:rFonts w:ascii="Times New Roman" w:hAnsi="Times New Roman"/>
                <w:color w:val="000000"/>
                <w:sz w:val="24"/>
              </w:rPr>
              <w:t>(</w:t>
            </w:r>
            <w:r>
              <w:rPr>
                <w:rFonts w:ascii="Times New Roman" w:hAnsi="Times New Roman"/>
                <w:i/>
                <w:color w:val="000000"/>
                <w:sz w:val="24"/>
              </w:rPr>
              <w:t>das Museum</w:t>
            </w:r>
            <w:r>
              <w:rPr>
                <w:rFonts w:ascii="Times New Roman" w:hAnsi="Times New Roman"/>
                <w:color w:val="000000"/>
                <w:sz w:val="24"/>
              </w:rPr>
              <w: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2.3.6.2</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-ig</w:t>
            </w:r>
            <w:r>
              <w:rPr>
                <w:rFonts w:ascii="Times New Roman" w:hAnsi="Times New Roman"/>
                <w:color w:val="000000"/>
                <w:sz w:val="24"/>
              </w:rPr>
              <w:t xml:space="preserve"> (</w:t>
            </w:r>
            <w:r>
              <w:rPr>
                <w:rFonts w:ascii="Times New Roman" w:hAnsi="Times New Roman"/>
                <w:i/>
                <w:color w:val="000000"/>
                <w:sz w:val="24"/>
              </w:rPr>
              <w:t>sonnig</w:t>
            </w:r>
            <w:r>
              <w:rPr>
                <w:rFonts w:ascii="Times New Roman" w:hAnsi="Times New Roman"/>
                <w:color w:val="000000"/>
                <w:sz w:val="24"/>
              </w:rPr>
              <w:t xml:space="preserve">), </w:t>
            </w:r>
            <w:r>
              <w:rPr>
                <w:rFonts w:ascii="Times New Roman" w:hAnsi="Times New Roman"/>
                <w:i/>
                <w:color w:val="000000"/>
                <w:sz w:val="24"/>
              </w:rPr>
              <w:t>-lich</w:t>
            </w:r>
            <w:r>
              <w:rPr>
                <w:rFonts w:ascii="Times New Roman" w:hAnsi="Times New Roman"/>
                <w:color w:val="000000"/>
                <w:sz w:val="24"/>
              </w:rPr>
              <w:t xml:space="preserve"> (</w:t>
            </w:r>
            <w:r>
              <w:rPr>
                <w:rFonts w:ascii="Times New Roman" w:hAnsi="Times New Roman"/>
                <w:i/>
                <w:color w:val="000000"/>
                <w:sz w:val="24"/>
              </w:rPr>
              <w:t>freundlich</w:t>
            </w:r>
            <w:r>
              <w:rPr>
                <w:rFonts w:ascii="Times New Roman" w:hAnsi="Times New Roman"/>
                <w:color w:val="000000"/>
                <w:sz w:val="24"/>
              </w:rPr>
              <w:t xml:space="preserve">), </w:t>
            </w:r>
            <w:r>
              <w:rPr>
                <w:rFonts w:ascii="Times New Roman" w:hAnsi="Times New Roman"/>
                <w:i/>
                <w:color w:val="000000"/>
                <w:sz w:val="24"/>
              </w:rPr>
              <w:t>-isch</w:t>
            </w:r>
            <w:r>
              <w:rPr>
                <w:rFonts w:ascii="Times New Roman" w:hAnsi="Times New Roman"/>
                <w:color w:val="000000"/>
                <w:sz w:val="24"/>
              </w:rPr>
              <w:t xml:space="preserve"> (</w:t>
            </w:r>
            <w:r>
              <w:rPr>
                <w:rFonts w:ascii="Times New Roman" w:hAnsi="Times New Roman"/>
                <w:i/>
                <w:color w:val="000000"/>
                <w:sz w:val="24"/>
              </w:rPr>
              <w:t>dramatisch</w:t>
            </w:r>
            <w:r>
              <w:rPr>
                <w:rFonts w:ascii="Times New Roman" w:hAnsi="Times New Roman"/>
                <w:color w:val="000000"/>
                <w:sz w:val="24"/>
              </w:rPr>
              <w:t xml:space="preserve">), </w:t>
            </w:r>
            <w:r>
              <w:rPr>
                <w:rFonts w:ascii="Times New Roman" w:hAnsi="Times New Roman"/>
                <w:i/>
                <w:color w:val="000000"/>
                <w:sz w:val="24"/>
              </w:rPr>
              <w:t>-los</w:t>
            </w:r>
            <w:r>
              <w:rPr>
                <w:rFonts w:ascii="Times New Roman" w:hAnsi="Times New Roman"/>
                <w:color w:val="000000"/>
                <w:sz w:val="24"/>
              </w:rPr>
              <w:t xml:space="preserve"> (</w:t>
            </w:r>
            <w:r>
              <w:rPr>
                <w:rFonts w:ascii="Times New Roman" w:hAnsi="Times New Roman"/>
                <w:i/>
                <w:color w:val="000000"/>
                <w:sz w:val="24"/>
              </w:rPr>
              <w:t>geschmacklos</w:t>
            </w:r>
            <w:r>
              <w:rPr>
                <w:rFonts w:ascii="Times New Roman" w:hAnsi="Times New Roman"/>
                <w:color w:val="000000"/>
                <w:sz w:val="24"/>
              </w:rPr>
              <w:t xml:space="preserve">), </w:t>
            </w:r>
            <w:r>
              <w:rPr>
                <w:rFonts w:ascii="Times New Roman" w:hAnsi="Times New Roman"/>
                <w:i/>
                <w:color w:val="000000"/>
                <w:sz w:val="24"/>
              </w:rPr>
              <w:t xml:space="preserve">-sam </w:t>
            </w:r>
            <w:r>
              <w:rPr>
                <w:rFonts w:ascii="Times New Roman" w:hAnsi="Times New Roman"/>
                <w:color w:val="000000"/>
                <w:sz w:val="24"/>
              </w:rPr>
              <w:t>(</w:t>
            </w:r>
            <w:r>
              <w:rPr>
                <w:rFonts w:ascii="Times New Roman" w:hAnsi="Times New Roman"/>
                <w:i/>
                <w:color w:val="000000"/>
                <w:sz w:val="24"/>
              </w:rPr>
              <w:t>erholsam</w:t>
            </w:r>
            <w:r>
              <w:rPr>
                <w:rFonts w:ascii="Times New Roman" w:hAnsi="Times New Roman"/>
                <w:color w:val="000000"/>
                <w:sz w:val="24"/>
              </w:rPr>
              <w:t xml:space="preserve">), </w:t>
            </w:r>
            <w:r>
              <w:rPr>
                <w:rFonts w:ascii="Times New Roman" w:hAnsi="Times New Roman"/>
                <w:i/>
                <w:color w:val="000000"/>
                <w:sz w:val="24"/>
              </w:rPr>
              <w:t>-bar</w:t>
            </w:r>
            <w:r>
              <w:rPr>
                <w:rFonts w:ascii="Times New Roman" w:hAnsi="Times New Roman"/>
                <w:color w:val="000000"/>
                <w:sz w:val="24"/>
              </w:rPr>
              <w:t xml:space="preserve"> (</w:t>
            </w:r>
            <w:r>
              <w:rPr>
                <w:rFonts w:ascii="Times New Roman" w:hAnsi="Times New Roman"/>
                <w:i/>
                <w:color w:val="000000"/>
                <w:sz w:val="24"/>
              </w:rPr>
              <w:t>lesbar</w:t>
            </w:r>
            <w:r>
              <w:rPr>
                <w:rFonts w:ascii="Times New Roman" w:hAnsi="Times New Roman"/>
                <w:color w:val="000000"/>
                <w:sz w:val="24"/>
              </w:rPr>
              <w: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2.3.6.3</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Образование глаголов при помощи суффикса </w:t>
            </w:r>
            <w:r w:rsidRPr="00040AB8">
              <w:rPr>
                <w:rFonts w:ascii="Times New Roman" w:hAnsi="Times New Roman"/>
                <w:i/>
                <w:color w:val="000000"/>
                <w:sz w:val="24"/>
                <w:lang w:val="ru-RU"/>
              </w:rPr>
              <w:t>-</w:t>
            </w:r>
            <w:r>
              <w:rPr>
                <w:rFonts w:ascii="Times New Roman" w:hAnsi="Times New Roman"/>
                <w:i/>
                <w:color w:val="000000"/>
                <w:sz w:val="24"/>
              </w:rPr>
              <w:t>ier</w:t>
            </w:r>
            <w:r w:rsidRPr="00040AB8">
              <w:rPr>
                <w:rFonts w:ascii="Times New Roman" w:hAnsi="Times New Roman"/>
                <w:i/>
                <w:color w:val="000000"/>
                <w:sz w:val="24"/>
                <w:lang w:val="ru-RU"/>
              </w:rPr>
              <w:t xml:space="preserve"> </w:t>
            </w:r>
            <w:r w:rsidRPr="00040AB8">
              <w:rPr>
                <w:rFonts w:ascii="Times New Roman" w:hAnsi="Times New Roman"/>
                <w:color w:val="000000"/>
                <w:sz w:val="24"/>
                <w:lang w:val="ru-RU"/>
              </w:rPr>
              <w:t>(</w:t>
            </w:r>
            <w:r>
              <w:rPr>
                <w:rFonts w:ascii="Times New Roman" w:hAnsi="Times New Roman"/>
                <w:i/>
                <w:color w:val="000000"/>
                <w:sz w:val="24"/>
              </w:rPr>
              <w:t>interessieren</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2.3.6.5</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040AB8">
              <w:rPr>
                <w:rFonts w:ascii="Times New Roman" w:hAnsi="Times New Roman"/>
                <w:i/>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2.3.6.6</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Образование имён существительных при помощи отрицательного префикса </w:t>
            </w:r>
            <w:r>
              <w:rPr>
                <w:rFonts w:ascii="Times New Roman" w:hAnsi="Times New Roman"/>
                <w:i/>
                <w:color w:val="000000"/>
                <w:sz w:val="24"/>
              </w:rPr>
              <w:t>un</w:t>
            </w:r>
            <w:r w:rsidRPr="00040AB8">
              <w:rPr>
                <w:rFonts w:ascii="Times New Roman" w:hAnsi="Times New Roman"/>
                <w:i/>
                <w:color w:val="000000"/>
                <w:sz w:val="24"/>
                <w:lang w:val="ru-RU"/>
              </w:rPr>
              <w:t>-</w:t>
            </w:r>
            <w:r w:rsidRPr="00040AB8">
              <w:rPr>
                <w:rFonts w:ascii="Times New Roman" w:hAnsi="Times New Roman"/>
                <w:color w:val="000000"/>
                <w:sz w:val="24"/>
                <w:lang w:val="ru-RU"/>
              </w:rPr>
              <w:t xml:space="preserve"> (</w:t>
            </w:r>
            <w:r>
              <w:rPr>
                <w:rFonts w:ascii="Times New Roman" w:hAnsi="Times New Roman"/>
                <w:i/>
                <w:color w:val="000000"/>
                <w:sz w:val="24"/>
              </w:rPr>
              <w:t>das</w:t>
            </w:r>
            <w:r w:rsidRPr="00040AB8">
              <w:rPr>
                <w:rFonts w:ascii="Times New Roman" w:hAnsi="Times New Roman"/>
                <w:color w:val="000000"/>
                <w:sz w:val="24"/>
                <w:lang w:val="ru-RU"/>
              </w:rPr>
              <w:t xml:space="preserve"> </w:t>
            </w:r>
            <w:r>
              <w:rPr>
                <w:rFonts w:ascii="Times New Roman" w:hAnsi="Times New Roman"/>
                <w:i/>
                <w:color w:val="000000"/>
                <w:sz w:val="24"/>
              </w:rPr>
              <w:t>Ungl</w:t>
            </w:r>
            <w:r w:rsidRPr="00040AB8">
              <w:rPr>
                <w:rFonts w:ascii="Times New Roman" w:hAnsi="Times New Roman"/>
                <w:i/>
                <w:color w:val="000000"/>
                <w:sz w:val="24"/>
                <w:lang w:val="ru-RU"/>
              </w:rPr>
              <w:t>ü</w:t>
            </w:r>
            <w:r>
              <w:rPr>
                <w:rFonts w:ascii="Times New Roman" w:hAnsi="Times New Roman"/>
                <w:i/>
                <w:color w:val="000000"/>
                <w:sz w:val="24"/>
              </w:rPr>
              <w:t>ck</w:t>
            </w:r>
            <w:r w:rsidRPr="00040AB8">
              <w:rPr>
                <w:rFonts w:ascii="Times New Roman" w:hAnsi="Times New Roman"/>
                <w:color w:val="000000"/>
                <w:sz w:val="24"/>
                <w:lang w:val="ru-RU"/>
              </w:rPr>
              <w: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2.3.7</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Основные способы словообразования – словосложение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2.3.7.1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Klassenzimmer</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2.3.7.2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w:t>
            </w:r>
            <w:r w:rsidRPr="00040AB8">
              <w:rPr>
                <w:rFonts w:ascii="Times New Roman" w:hAnsi="Times New Roman"/>
                <w:i/>
                <w:color w:val="000000"/>
                <w:sz w:val="24"/>
                <w:lang w:val="ru-RU"/>
              </w:rPr>
              <w:t xml:space="preserve"> </w:t>
            </w:r>
            <w:r>
              <w:rPr>
                <w:rFonts w:ascii="Times New Roman" w:hAnsi="Times New Roman"/>
                <w:i/>
                <w:color w:val="000000"/>
                <w:sz w:val="24"/>
              </w:rPr>
              <w:t>Schreibtisch</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2.3.7.3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w:t>
            </w:r>
            <w:r w:rsidRPr="00040AB8">
              <w:rPr>
                <w:rFonts w:ascii="Times New Roman" w:hAnsi="Times New Roman"/>
                <w:i/>
                <w:color w:val="000000"/>
                <w:sz w:val="24"/>
                <w:lang w:val="ru-RU"/>
              </w:rPr>
              <w:t xml:space="preserve"> </w:t>
            </w:r>
            <w:r>
              <w:rPr>
                <w:rFonts w:ascii="Times New Roman" w:hAnsi="Times New Roman"/>
                <w:i/>
                <w:color w:val="000000"/>
                <w:sz w:val="24"/>
              </w:rPr>
              <w:t>Kleinstadt</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2.3.7.4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040AB8">
              <w:rPr>
                <w:rFonts w:ascii="Times New Roman" w:hAnsi="Times New Roman"/>
                <w:color w:val="000000"/>
                <w:sz w:val="24"/>
                <w:lang w:val="ru-RU"/>
              </w:rPr>
              <w: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2.3.8</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Основные способы словообразования – конверсия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2.3.8.1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имён существительных от глагола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Lesen</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2.3.8.2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w:t>
            </w:r>
            <w:r w:rsidRPr="00040AB8">
              <w:rPr>
                <w:rFonts w:ascii="Times New Roman" w:hAnsi="Times New Roman"/>
                <w:i/>
                <w:color w:val="000000"/>
                <w:sz w:val="24"/>
                <w:lang w:val="ru-RU"/>
              </w:rPr>
              <w:t xml:space="preserve"> </w:t>
            </w:r>
            <w:r>
              <w:rPr>
                <w:rFonts w:ascii="Times New Roman" w:hAnsi="Times New Roman"/>
                <w:i/>
                <w:color w:val="000000"/>
                <w:sz w:val="24"/>
              </w:rPr>
              <w:t>Gr</w:t>
            </w:r>
            <w:r w:rsidRPr="00040AB8">
              <w:rPr>
                <w:rFonts w:ascii="Times New Roman" w:hAnsi="Times New Roman"/>
                <w:i/>
                <w:color w:val="000000"/>
                <w:sz w:val="24"/>
                <w:lang w:val="ru-RU"/>
              </w:rPr>
              <w:t>ü</w:t>
            </w:r>
            <w:r>
              <w:rPr>
                <w:rFonts w:ascii="Times New Roman" w:hAnsi="Times New Roman"/>
                <w:i/>
                <w:color w:val="000000"/>
                <w:sz w:val="24"/>
              </w:rPr>
              <w:t>n</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i/>
                <w:color w:val="000000"/>
                <w:sz w:val="24"/>
              </w:rPr>
              <w:t>2.4</w:t>
            </w:r>
          </w:p>
        </w:tc>
        <w:tc>
          <w:tcPr>
            <w:tcW w:w="12830" w:type="dxa"/>
            <w:shd w:val="clear" w:color="auto" w:fill="FFFFFF"/>
            <w:tcMar>
              <w:top w:w="50" w:type="dxa"/>
              <w:left w:w="100" w:type="dxa"/>
            </w:tcMar>
            <w:vAlign w:val="center"/>
          </w:tcPr>
          <w:p w:rsidR="00DD5B60" w:rsidRPr="00040AB8" w:rsidRDefault="00CE6143">
            <w:pPr>
              <w:spacing w:after="0" w:line="312" w:lineRule="auto"/>
              <w:ind w:left="365"/>
              <w:rPr>
                <w:lang w:val="ru-RU"/>
              </w:rPr>
            </w:pPr>
            <w:r w:rsidRPr="00040AB8">
              <w:rPr>
                <w:rFonts w:ascii="Times New Roman" w:hAnsi="Times New Roman"/>
                <w:i/>
                <w:color w:val="000000"/>
                <w:sz w:val="24"/>
                <w:lang w:val="ru-RU"/>
              </w:rPr>
              <w:t>Грамматическая сторона речи</w:t>
            </w:r>
          </w:p>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2.4.1</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pacing w:val="-2"/>
                <w:sz w:val="24"/>
                <w:lang w:val="ru-RU"/>
              </w:rPr>
              <w:t>Нераспространённые и распространённые простые предложения: с простым (</w:t>
            </w:r>
            <w:r>
              <w:rPr>
                <w:rFonts w:ascii="Times New Roman" w:hAnsi="Times New Roman"/>
                <w:i/>
                <w:color w:val="000000"/>
                <w:spacing w:val="-2"/>
                <w:sz w:val="24"/>
              </w:rPr>
              <w:t>Er</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040AB8">
              <w:rPr>
                <w:rFonts w:ascii="Times New Roman" w:hAnsi="Times New Roman"/>
                <w:i/>
                <w:color w:val="000000"/>
                <w:spacing w:val="-2"/>
                <w:sz w:val="24"/>
                <w:lang w:val="ru-RU"/>
              </w:rPr>
              <w:t>.</w:t>
            </w:r>
            <w:r w:rsidRPr="00040AB8">
              <w:rPr>
                <w:rFonts w:ascii="Times New Roman" w:hAnsi="Times New Roman"/>
                <w:color w:val="000000"/>
                <w:spacing w:val="-2"/>
                <w:sz w:val="24"/>
                <w:lang w:val="ru-RU"/>
              </w:rPr>
              <w:t>) и составным глагольным сказуемым (</w:t>
            </w:r>
            <w:r>
              <w:rPr>
                <w:rFonts w:ascii="Times New Roman" w:hAnsi="Times New Roman"/>
                <w:i/>
                <w:color w:val="000000"/>
                <w:spacing w:val="-2"/>
                <w:sz w:val="24"/>
              </w:rPr>
              <w:t>Er</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kann</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lesen</w:t>
            </w:r>
            <w:r w:rsidRPr="00040AB8">
              <w:rPr>
                <w:rFonts w:ascii="Times New Roman" w:hAnsi="Times New Roman"/>
                <w:i/>
                <w:color w:val="000000"/>
                <w:spacing w:val="-2"/>
                <w:sz w:val="24"/>
                <w:lang w:val="ru-RU"/>
              </w:rPr>
              <w:t>.</w:t>
            </w:r>
            <w:r w:rsidRPr="00040AB8">
              <w:rPr>
                <w:rFonts w:ascii="Times New Roman" w:hAnsi="Times New Roman"/>
                <w:color w:val="000000"/>
                <w:spacing w:val="-2"/>
                <w:sz w:val="24"/>
                <w:lang w:val="ru-RU"/>
              </w:rPr>
              <w:t>), с составным именным сказуемым (</w:t>
            </w:r>
            <w:r>
              <w:rPr>
                <w:rFonts w:ascii="Times New Roman" w:hAnsi="Times New Roman"/>
                <w:i/>
                <w:color w:val="000000"/>
                <w:spacing w:val="-2"/>
                <w:sz w:val="24"/>
              </w:rPr>
              <w:t>Der</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Tisch</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ist</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blau</w:t>
            </w:r>
            <w:r w:rsidRPr="00040AB8">
              <w:rPr>
                <w:rFonts w:ascii="Times New Roman" w:hAnsi="Times New Roman"/>
                <w:i/>
                <w:color w:val="000000"/>
                <w:spacing w:val="-2"/>
                <w:sz w:val="24"/>
                <w:lang w:val="ru-RU"/>
              </w:rPr>
              <w:t>.</w:t>
            </w:r>
            <w:r w:rsidRPr="00040AB8">
              <w:rPr>
                <w:rFonts w:ascii="Times New Roman" w:hAnsi="Times New Roman"/>
                <w:color w:val="000000"/>
                <w:spacing w:val="-2"/>
                <w:sz w:val="24"/>
                <w:lang w:val="ru-RU"/>
              </w:rPr>
              <w:t>), в том числе с дополнениями в дательном и винительном падежах (</w:t>
            </w:r>
            <w:r>
              <w:rPr>
                <w:rFonts w:ascii="Times New Roman" w:hAnsi="Times New Roman"/>
                <w:i/>
                <w:color w:val="000000"/>
                <w:spacing w:val="-2"/>
                <w:sz w:val="24"/>
              </w:rPr>
              <w:t>Er</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liest</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ein</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Buch</w:t>
            </w:r>
            <w:r w:rsidRPr="00040AB8">
              <w:rPr>
                <w:rFonts w:ascii="Times New Roman" w:hAnsi="Times New Roman"/>
                <w:i/>
                <w:color w:val="000000"/>
                <w:spacing w:val="-2"/>
                <w:sz w:val="24"/>
                <w:lang w:val="ru-RU"/>
              </w:rPr>
              <w:t xml:space="preserve">. </w:t>
            </w:r>
            <w:r>
              <w:rPr>
                <w:rFonts w:ascii="Times New Roman" w:hAnsi="Times New Roman"/>
                <w:i/>
                <w:color w:val="000000"/>
                <w:spacing w:val="-2"/>
                <w:sz w:val="24"/>
              </w:rPr>
              <w:t>Sie hilft der Mutter.</w:t>
            </w:r>
            <w:r>
              <w:rPr>
                <w:rFonts w:ascii="Times New Roman" w:hAnsi="Times New Roman"/>
                <w:color w:val="000000"/>
                <w:spacing w:val="-2"/>
                <w:sz w:val="24"/>
              </w:rPr>
              <w:t>). Порядок слов в предложении</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r>
              <w:rPr>
                <w:rFonts w:ascii="Times New Roman" w:hAnsi="Times New Roman"/>
                <w:color w:val="000000"/>
                <w:sz w:val="24"/>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2.4.4</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040AB8">
              <w:rPr>
                <w:rFonts w:ascii="Times New Roman" w:hAnsi="Times New Roman"/>
                <w:i/>
                <w:color w:val="000000"/>
                <w:sz w:val="24"/>
                <w:lang w:val="ru-RU"/>
              </w:rPr>
              <w:t xml:space="preserve"> </w:t>
            </w:r>
            <w:r>
              <w:rPr>
                <w:rFonts w:ascii="Times New Roman" w:hAnsi="Times New Roman"/>
                <w:i/>
                <w:color w:val="000000"/>
                <w:sz w:val="24"/>
              </w:rPr>
              <w:t>gibt</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2.4.5</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040AB8">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w:t>
            </w:r>
            <w:r w:rsidRPr="00040AB8">
              <w:rPr>
                <w:rFonts w:ascii="Times New Roman" w:hAnsi="Times New Roman"/>
                <w:i/>
                <w:color w:val="000000"/>
                <w:sz w:val="24"/>
                <w:lang w:val="ru-RU"/>
              </w:rPr>
              <w:t xml:space="preserve"> </w:t>
            </w:r>
            <w:r>
              <w:rPr>
                <w:rFonts w:ascii="Times New Roman" w:hAnsi="Times New Roman"/>
                <w:i/>
                <w:color w:val="000000"/>
                <w:sz w:val="24"/>
              </w:rPr>
              <w:t>spricht</w:t>
            </w:r>
            <w:r w:rsidRPr="00040AB8">
              <w:rPr>
                <w:rFonts w:ascii="Times New Roman" w:hAnsi="Times New Roman"/>
                <w:i/>
                <w:color w:val="000000"/>
                <w:sz w:val="24"/>
                <w:lang w:val="ru-RU"/>
              </w:rPr>
              <w:t xml:space="preserve"> </w:t>
            </w:r>
            <w:r>
              <w:rPr>
                <w:rFonts w:ascii="Times New Roman" w:hAnsi="Times New Roman"/>
                <w:i/>
                <w:color w:val="000000"/>
                <w:sz w:val="24"/>
              </w:rPr>
              <w:t>Deutsch</w:t>
            </w:r>
            <w:r w:rsidRPr="00040AB8">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2.4.6</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Простые предложения с однородными членами (союзы </w:t>
            </w:r>
            <w:r>
              <w:rPr>
                <w:rFonts w:ascii="Times New Roman" w:hAnsi="Times New Roman"/>
                <w:i/>
                <w:color w:val="000000"/>
                <w:sz w:val="24"/>
              </w:rPr>
              <w:t>und</w:t>
            </w:r>
            <w:r w:rsidRPr="00040AB8">
              <w:rPr>
                <w:rFonts w:ascii="Times New Roman" w:hAnsi="Times New Roman"/>
                <w:color w:val="000000"/>
                <w:sz w:val="24"/>
                <w:lang w:val="ru-RU"/>
              </w:rPr>
              <w:t xml:space="preserve">, </w:t>
            </w:r>
            <w:r>
              <w:rPr>
                <w:rFonts w:ascii="Times New Roman" w:hAnsi="Times New Roman"/>
                <w:i/>
                <w:color w:val="000000"/>
                <w:sz w:val="24"/>
              </w:rPr>
              <w:t>aber</w:t>
            </w:r>
            <w:r w:rsidRPr="00040AB8">
              <w:rPr>
                <w:rFonts w:ascii="Times New Roman" w:hAnsi="Times New Roman"/>
                <w:color w:val="000000"/>
                <w:sz w:val="24"/>
                <w:lang w:val="ru-RU"/>
              </w:rPr>
              <w:t xml:space="preserve">, </w:t>
            </w:r>
            <w:r>
              <w:rPr>
                <w:rFonts w:ascii="Times New Roman" w:hAnsi="Times New Roman"/>
                <w:i/>
                <w:color w:val="000000"/>
                <w:sz w:val="24"/>
              </w:rPr>
              <w:t>oder</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2.4.7</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040AB8">
              <w:rPr>
                <w:rFonts w:ascii="Times New Roman" w:hAnsi="Times New Roman"/>
                <w:color w:val="000000"/>
                <w:sz w:val="24"/>
                <w:lang w:val="ru-RU"/>
              </w:rPr>
              <w:t xml:space="preserve">, </w:t>
            </w:r>
            <w:r>
              <w:rPr>
                <w:rFonts w:ascii="Times New Roman" w:hAnsi="Times New Roman"/>
                <w:i/>
                <w:color w:val="000000"/>
                <w:sz w:val="24"/>
              </w:rPr>
              <w:t>aber</w:t>
            </w:r>
            <w:r w:rsidRPr="00040AB8">
              <w:rPr>
                <w:rFonts w:ascii="Times New Roman" w:hAnsi="Times New Roman"/>
                <w:color w:val="000000"/>
                <w:sz w:val="24"/>
                <w:lang w:val="ru-RU"/>
              </w:rPr>
              <w:t xml:space="preserve">, </w:t>
            </w:r>
            <w:r>
              <w:rPr>
                <w:rFonts w:ascii="Times New Roman" w:hAnsi="Times New Roman"/>
                <w:i/>
                <w:color w:val="000000"/>
                <w:sz w:val="24"/>
              </w:rPr>
              <w:t>oder</w:t>
            </w:r>
            <w:r w:rsidRPr="00040AB8">
              <w:rPr>
                <w:rFonts w:ascii="Times New Roman" w:hAnsi="Times New Roman"/>
                <w:color w:val="000000"/>
                <w:sz w:val="24"/>
                <w:lang w:val="ru-RU"/>
              </w:rPr>
              <w:t xml:space="preserve">, </w:t>
            </w:r>
            <w:r>
              <w:rPr>
                <w:rFonts w:ascii="Times New Roman" w:hAnsi="Times New Roman"/>
                <w:i/>
                <w:color w:val="000000"/>
                <w:sz w:val="24"/>
              </w:rPr>
              <w:t>denn</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2.4.8</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Сложносочинённые предложения с наречиями </w:t>
            </w:r>
            <w:r>
              <w:rPr>
                <w:rFonts w:ascii="Times New Roman" w:hAnsi="Times New Roman"/>
                <w:i/>
                <w:color w:val="000000"/>
                <w:sz w:val="24"/>
                <w:shd w:val="clear" w:color="auto" w:fill="FFFFFF"/>
              </w:rPr>
              <w:t>darum</w:t>
            </w:r>
            <w:r w:rsidRPr="00040AB8">
              <w:rPr>
                <w:rFonts w:ascii="Times New Roman" w:hAnsi="Times New Roman"/>
                <w:color w:val="000000"/>
                <w:sz w:val="24"/>
                <w:lang w:val="ru-RU"/>
              </w:rPr>
              <w:t xml:space="preserve">, </w:t>
            </w:r>
            <w:r>
              <w:rPr>
                <w:rFonts w:ascii="Times New Roman" w:hAnsi="Times New Roman"/>
                <w:i/>
                <w:color w:val="000000"/>
                <w:sz w:val="24"/>
              </w:rPr>
              <w:t>deshalb</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2.4.9</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2.4.10</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2.4.11</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2.4.12</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shd w:val="clear" w:color="auto" w:fill="FFFFFF"/>
              </w:rPr>
              <w:t>wenn</w:t>
            </w:r>
            <w:r w:rsidRPr="00040AB8">
              <w:rPr>
                <w:rFonts w:ascii="Times New Roman" w:hAnsi="Times New Roman"/>
                <w:color w:val="000000"/>
                <w:sz w:val="24"/>
                <w:shd w:val="clear" w:color="auto" w:fill="FFFFFF"/>
                <w:lang w:val="ru-RU"/>
              </w:rPr>
              <w:t xml:space="preserve">, </w:t>
            </w:r>
            <w:r>
              <w:rPr>
                <w:rFonts w:ascii="Times New Roman" w:hAnsi="Times New Roman"/>
                <w:i/>
                <w:color w:val="000000"/>
                <w:sz w:val="24"/>
              </w:rPr>
              <w:t>als</w:t>
            </w:r>
            <w:r w:rsidRPr="00040AB8">
              <w:rPr>
                <w:rFonts w:ascii="Times New Roman" w:hAnsi="Times New Roman"/>
                <w:color w:val="000000"/>
                <w:sz w:val="24"/>
                <w:shd w:val="clear" w:color="auto" w:fill="FFFFFF"/>
                <w:lang w:val="ru-RU"/>
              </w:rPr>
              <w:t>,</w:t>
            </w:r>
            <w:r w:rsidRPr="00040AB8">
              <w:rPr>
                <w:rFonts w:ascii="Times New Roman" w:hAnsi="Times New Roman"/>
                <w:color w:val="000000"/>
                <w:sz w:val="24"/>
                <w:lang w:val="ru-RU"/>
              </w:rPr>
              <w:t xml:space="preserve"> </w:t>
            </w:r>
            <w:r>
              <w:rPr>
                <w:rFonts w:ascii="Times New Roman" w:hAnsi="Times New Roman"/>
                <w:i/>
                <w:color w:val="000000"/>
                <w:sz w:val="24"/>
              </w:rPr>
              <w:t>nachdem</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2.4.13</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r w:rsidRPr="00040AB8">
              <w:rPr>
                <w:rFonts w:ascii="Times New Roman" w:hAnsi="Times New Roman"/>
                <w:color w:val="000000"/>
                <w:sz w:val="24"/>
                <w:lang w:val="ru-RU"/>
              </w:rPr>
              <w:t xml:space="preserve">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2.4.14</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040AB8">
              <w:rPr>
                <w:rFonts w:ascii="Times New Roman" w:hAnsi="Times New Roman"/>
                <w:color w:val="000000"/>
                <w:sz w:val="24"/>
                <w:lang w:val="ru-RU"/>
              </w:rPr>
              <w:t xml:space="preserve"> и инфинитива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2.4.15</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Спряжение глаголов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haben</w:t>
            </w:r>
            <w:r>
              <w:rPr>
                <w:rFonts w:ascii="Times New Roman" w:hAnsi="Times New Roman"/>
                <w:color w:val="000000"/>
                <w:sz w:val="24"/>
              </w:rPr>
              <w:t xml:space="preserve"> в Präsens, Präteritum</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2.4.16</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2.4.17</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2.4.18</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w:t>
            </w:r>
            <w:r w:rsidRPr="00040AB8">
              <w:rPr>
                <w:rFonts w:ascii="Times New Roman" w:hAnsi="Times New Roman"/>
                <w:color w:val="000000"/>
                <w:sz w:val="24"/>
                <w:lang w:val="ru-RU"/>
              </w:rPr>
              <w:t xml:space="preserve"> </w:t>
            </w:r>
            <w:r>
              <w:rPr>
                <w:rFonts w:ascii="Times New Roman" w:hAnsi="Times New Roman"/>
                <w:color w:val="000000"/>
                <w:sz w:val="24"/>
              </w:rPr>
              <w:t>I</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2.4.19</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2.4.20</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Глаголы с отделяемыми и неотделяемыми приставками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2.4.21</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2.4.22</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Модальные глаголы в Präsens </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2.4.23</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Модальные глаголы в Präteritum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2.4.24</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sens</w:t>
            </w:r>
            <w:r w:rsidRPr="00040AB8">
              <w:rPr>
                <w:rFonts w:ascii="Times New Roman" w:hAnsi="Times New Roman"/>
                <w:color w:val="000000"/>
                <w:sz w:val="24"/>
                <w:lang w:val="ru-RU"/>
              </w:rPr>
              <w:t xml:space="preserve">, </w:t>
            </w:r>
            <w:r>
              <w:rPr>
                <w:rFonts w:ascii="Times New Roman" w:hAnsi="Times New Roman"/>
                <w:color w:val="000000"/>
                <w:sz w:val="24"/>
              </w:rPr>
              <w:t>Pr</w:t>
            </w:r>
            <w:r w:rsidRPr="00040AB8">
              <w:rPr>
                <w:rFonts w:ascii="Times New Roman" w:hAnsi="Times New Roman"/>
                <w:color w:val="000000"/>
                <w:sz w:val="24"/>
                <w:lang w:val="ru-RU"/>
              </w:rPr>
              <w:t>ä</w:t>
            </w:r>
            <w:r>
              <w:rPr>
                <w:rFonts w:ascii="Times New Roman" w:hAnsi="Times New Roman"/>
                <w:color w:val="000000"/>
                <w:sz w:val="24"/>
              </w:rPr>
              <w:t>teritum</w:t>
            </w:r>
            <w:r w:rsidRPr="00040AB8">
              <w:rPr>
                <w:rFonts w:ascii="Times New Roman" w:hAnsi="Times New Roman"/>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2.4.25</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Наиболее распространённые глаголы с управлением и местоимённые наречия</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2.4.26</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2.4.27</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Множественное число существительных</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2.4.28</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Род имён существительных</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2.4.29</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Склонение имён существительных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2.4.30</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Неопределённый, определённый и нулевой артикли с именами существительными (наиболее распространённые случаи употребления)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2.4.31</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Имена собственные (антропонимы) в родительном падеже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2.4.32</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Прилагательные и наречия в положительной, сравнительной и превосходной степенях сравнения</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2.4.33</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Склонение прилагательных</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2.4.34</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Личные местоимения в винительном и дательном падежах</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2.4.35</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Притяжательные местоимения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2.4.36</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shd w:val="clear" w:color="auto" w:fill="FFFFFF"/>
                <w:lang w:val="ru-RU"/>
              </w:rPr>
              <w:t xml:space="preserve">Указательные местоимения, вопросительные местоимения </w:t>
            </w:r>
            <w:r w:rsidRPr="00040AB8">
              <w:rPr>
                <w:rFonts w:ascii="Times New Roman" w:hAnsi="Times New Roman"/>
                <w:color w:val="000000"/>
                <w:sz w:val="24"/>
                <w:lang w:val="ru-RU"/>
              </w:rPr>
              <w:t xml:space="preserve">и вопросительные слова </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2.4.37</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shd w:val="clear" w:color="auto" w:fill="FFFFFF"/>
              </w:rPr>
              <w:t>Количественные</w:t>
            </w:r>
            <w:r>
              <w:rPr>
                <w:rFonts w:ascii="Times New Roman" w:hAnsi="Times New Roman"/>
                <w:color w:val="000000"/>
                <w:sz w:val="24"/>
              </w:rPr>
              <w:t xml:space="preserve"> и порядковые числительные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2.4.38</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2.4.39</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040AB8">
              <w:rPr>
                <w:rFonts w:ascii="Times New Roman" w:hAnsi="Times New Roman"/>
                <w:i/>
                <w:color w:val="000000"/>
                <w:sz w:val="24"/>
                <w:lang w:val="ru-RU"/>
              </w:rPr>
              <w:t xml:space="preserve">? </w:t>
            </w:r>
            <w:r w:rsidRPr="00040AB8">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040AB8">
              <w:rPr>
                <w:rFonts w:ascii="Times New Roman" w:hAnsi="Times New Roman"/>
                <w:i/>
                <w:color w:val="000000"/>
                <w:sz w:val="24"/>
                <w:lang w:val="ru-RU"/>
              </w:rPr>
              <w:t>?</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2.4.40</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Предлоги, используемые только с дательным падежом</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2.4.41</w:t>
            </w:r>
          </w:p>
        </w:tc>
        <w:tc>
          <w:tcPr>
            <w:tcW w:w="12830" w:type="dxa"/>
            <w:shd w:val="clear" w:color="auto" w:fill="FFFFFF"/>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Предлоги, используемые только с винительным падежом</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2.4.42</w:t>
            </w:r>
          </w:p>
        </w:tc>
        <w:tc>
          <w:tcPr>
            <w:tcW w:w="12830" w:type="dxa"/>
            <w:shd w:val="clear" w:color="auto" w:fill="FFFFFF"/>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Социокультурные знания и умения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3.2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3.4</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Соблюдение норм вежливости в межкультурном общении </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3.5</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3.6</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писать свои имя и фамилию, а также имена и фамилии своих родственников и друзей на немецком языке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3.7</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правильно оформлять свой адрес на немецком языке (в анкете, формуляре)</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3.8</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3.9</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кратко представлять Россию и страну (страны) изучаемого языка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3.10</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3.11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3.12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3.13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Умение оказывать помощь иностранным гостям в ситуациях повседневного общения</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4</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Компенсаторные умения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4.1</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4.2</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4.3</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DD5B60">
        <w:trPr>
          <w:trHeight w:val="144"/>
        </w:trPr>
        <w:tc>
          <w:tcPr>
            <w:tcW w:w="0" w:type="auto"/>
            <w:gridSpan w:val="2"/>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Детализированное тематическое содержание речи</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А</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Б</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Внешность и характер человека (литературного персонажа)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В</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Г</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Д</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Е</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Школа, школьная жизнь, школьная форма, изучаемые предметы и отношение к ним. Взаимоотношения в школе: проблемы и их решение. Правила поведения в школе. </w:t>
            </w:r>
            <w:r>
              <w:rPr>
                <w:rFonts w:ascii="Times New Roman" w:hAnsi="Times New Roman"/>
                <w:color w:val="000000"/>
                <w:sz w:val="24"/>
              </w:rPr>
              <w:t>Переписка с зарубежными сверстниками</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Ж</w:t>
            </w:r>
          </w:p>
        </w:tc>
        <w:tc>
          <w:tcPr>
            <w:tcW w:w="12830" w:type="dxa"/>
            <w:tcMar>
              <w:top w:w="50" w:type="dxa"/>
              <w:left w:w="100" w:type="dxa"/>
            </w:tcMar>
            <w:vAlign w:val="center"/>
          </w:tcPr>
          <w:p w:rsidR="00DD5B60" w:rsidRDefault="00CE6143">
            <w:pPr>
              <w:spacing w:after="0" w:line="312" w:lineRule="auto"/>
              <w:ind w:left="365"/>
              <w:jc w:val="both"/>
            </w:pPr>
            <w:r>
              <w:rPr>
                <w:rFonts w:ascii="Times New Roman" w:hAnsi="Times New Roman"/>
                <w:color w:val="000000"/>
                <w:sz w:val="24"/>
              </w:rPr>
              <w:t>Мир современных профессий</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З</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И</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Описание родного населенного пункта. </w:t>
            </w:r>
          </w:p>
        </w:tc>
      </w:tr>
      <w:tr w:rsidR="00DD5B60">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К</w:t>
            </w:r>
          </w:p>
        </w:tc>
        <w:tc>
          <w:tcPr>
            <w:tcW w:w="12830" w:type="dxa"/>
            <w:tcMar>
              <w:top w:w="50" w:type="dxa"/>
              <w:left w:w="100" w:type="dxa"/>
            </w:tcMar>
            <w:vAlign w:val="center"/>
          </w:tcPr>
          <w:p w:rsidR="00DD5B60" w:rsidRDefault="00CE6143">
            <w:pPr>
              <w:spacing w:after="0" w:line="312" w:lineRule="auto"/>
              <w:ind w:left="365"/>
              <w:jc w:val="both"/>
            </w:pPr>
            <w:r w:rsidRPr="00040AB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Л</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Средства массовой информации (телевидение, радио, пресса, Интернет)</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t>М</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и крупные города, регионы, </w:t>
            </w:r>
            <w:r w:rsidRPr="00040AB8">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DD5B60" w:rsidRPr="00B2477C">
        <w:trPr>
          <w:trHeight w:val="144"/>
        </w:trPr>
        <w:tc>
          <w:tcPr>
            <w:tcW w:w="1327" w:type="dxa"/>
            <w:tcMar>
              <w:top w:w="50" w:type="dxa"/>
              <w:left w:w="100" w:type="dxa"/>
            </w:tcMar>
            <w:vAlign w:val="center"/>
          </w:tcPr>
          <w:p w:rsidR="00DD5B60" w:rsidRDefault="00CE6143">
            <w:pPr>
              <w:spacing w:after="0" w:line="312" w:lineRule="auto"/>
              <w:ind w:left="365"/>
              <w:jc w:val="center"/>
            </w:pPr>
            <w:r>
              <w:rPr>
                <w:rFonts w:ascii="Times New Roman" w:hAnsi="Times New Roman"/>
                <w:color w:val="000000"/>
                <w:sz w:val="24"/>
              </w:rPr>
              <w:lastRenderedPageBreak/>
              <w:t>Н</w:t>
            </w:r>
          </w:p>
        </w:tc>
        <w:tc>
          <w:tcPr>
            <w:tcW w:w="12830" w:type="dxa"/>
            <w:tcMar>
              <w:top w:w="50" w:type="dxa"/>
              <w:left w:w="100" w:type="dxa"/>
            </w:tcMar>
            <w:vAlign w:val="center"/>
          </w:tcPr>
          <w:p w:rsidR="00DD5B60" w:rsidRPr="00040AB8" w:rsidRDefault="00CE6143">
            <w:pPr>
              <w:spacing w:after="0" w:line="312" w:lineRule="auto"/>
              <w:ind w:left="365"/>
              <w:jc w:val="both"/>
              <w:rPr>
                <w:lang w:val="ru-RU"/>
              </w:rPr>
            </w:pPr>
            <w:r w:rsidRPr="00040AB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DD5B60" w:rsidRPr="00040AB8" w:rsidRDefault="00DD5B60">
      <w:pPr>
        <w:spacing w:after="0" w:line="336" w:lineRule="auto"/>
        <w:ind w:left="120"/>
        <w:rPr>
          <w:lang w:val="ru-RU"/>
        </w:rPr>
      </w:pPr>
    </w:p>
    <w:p w:rsidR="00CE6143" w:rsidRPr="00040AB8" w:rsidRDefault="00CE6143">
      <w:pPr>
        <w:rPr>
          <w:lang w:val="ru-RU"/>
        </w:rPr>
      </w:pPr>
      <w:bookmarkStart w:id="9" w:name="_GoBack"/>
      <w:bookmarkEnd w:id="8"/>
      <w:bookmarkEnd w:id="9"/>
    </w:p>
    <w:sectPr w:rsidR="00CE6143" w:rsidRPr="00040A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60"/>
    <w:rsid w:val="00040AB8"/>
    <w:rsid w:val="00107203"/>
    <w:rsid w:val="00286F10"/>
    <w:rsid w:val="002D49A1"/>
    <w:rsid w:val="003A4EF4"/>
    <w:rsid w:val="00635C7F"/>
    <w:rsid w:val="00A207E8"/>
    <w:rsid w:val="00B2477C"/>
    <w:rsid w:val="00CE6143"/>
    <w:rsid w:val="00DD5B60"/>
    <w:rsid w:val="00F71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B967"/>
  <w15:docId w15:val="{7740108F-9E45-4931-8D58-3A3E2E31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next w:val="ac"/>
    <w:uiPriority w:val="59"/>
    <w:rsid w:val="00107203"/>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8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135</Pages>
  <Words>35759</Words>
  <Characters>203831</Characters>
  <Application>Microsoft Office Word</Application>
  <DocSecurity>0</DocSecurity>
  <Lines>1698</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7</cp:revision>
  <dcterms:created xsi:type="dcterms:W3CDTF">2025-09-09T08:50:00Z</dcterms:created>
  <dcterms:modified xsi:type="dcterms:W3CDTF">2025-09-15T10:15:00Z</dcterms:modified>
</cp:coreProperties>
</file>